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F262C" w14:textId="77777777" w:rsidR="00F53ADE" w:rsidRPr="00524C4A" w:rsidRDefault="00F53ADE" w:rsidP="00E867D4">
      <w:pPr>
        <w:spacing w:after="0" w:line="240" w:lineRule="auto"/>
      </w:pPr>
    </w:p>
    <w:p w14:paraId="2B97F4B1" w14:textId="0FFA0557" w:rsidR="002D2FF0" w:rsidRPr="00524C4A" w:rsidRDefault="57A43BFD" w:rsidP="006A5C9B">
      <w:pPr>
        <w:pStyle w:val="ListParagraph"/>
        <w:numPr>
          <w:ilvl w:val="0"/>
          <w:numId w:val="1"/>
        </w:numPr>
        <w:spacing w:after="0" w:line="240" w:lineRule="auto"/>
      </w:pPr>
      <w:r w:rsidRPr="00524C4A">
        <w:rPr>
          <w:rFonts w:eastAsia="Times New Roman" w:cs="Times New Roman"/>
          <w:b/>
          <w:bCs/>
        </w:rPr>
        <w:t>New &amp; Old Business with Dr. Berberich</w:t>
      </w:r>
      <w:r w:rsidRPr="00524C4A">
        <w:rPr>
          <w:rFonts w:eastAsia="Times New Roman" w:cs="Times New Roman"/>
        </w:rPr>
        <w:t xml:space="preserve"> </w:t>
      </w:r>
    </w:p>
    <w:p w14:paraId="6F954F05" w14:textId="77777777" w:rsidR="00AE020F" w:rsidRPr="00524C4A" w:rsidRDefault="00AE020F" w:rsidP="00AE020F">
      <w:pPr>
        <w:pStyle w:val="ListParagraph"/>
        <w:spacing w:after="0" w:line="240" w:lineRule="auto"/>
        <w:ind w:left="1440"/>
      </w:pPr>
    </w:p>
    <w:p w14:paraId="49425ACD" w14:textId="7245459C" w:rsidR="00E867D4" w:rsidRPr="00524C4A" w:rsidRDefault="00E867D4" w:rsidP="00E867D4">
      <w:pPr>
        <w:pStyle w:val="ListParagraph"/>
        <w:numPr>
          <w:ilvl w:val="1"/>
          <w:numId w:val="1"/>
        </w:numPr>
        <w:spacing w:after="0" w:line="240" w:lineRule="auto"/>
      </w:pPr>
      <w:r w:rsidRPr="00524C4A">
        <w:rPr>
          <w:rFonts w:eastAsia="Times New Roman" w:cs="Times New Roman"/>
        </w:rPr>
        <w:t>Suggestion Box</w:t>
      </w:r>
    </w:p>
    <w:p w14:paraId="0B14501A" w14:textId="576866F5" w:rsidR="006A5C9B" w:rsidRPr="00974AC5" w:rsidRDefault="006A5C9B" w:rsidP="00974AC5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524C4A">
        <w:rPr>
          <w:rFonts w:cs="Times New Roman"/>
        </w:rPr>
        <w:t>WSU has a good name overall in our community especially with the businesses that we often solicit for support with our fundraising, gifts and other contributions to various on-campus causes.</w:t>
      </w:r>
      <w:r w:rsidR="00974AC5">
        <w:rPr>
          <w:rFonts w:cs="Times New Roman"/>
        </w:rPr>
        <w:t xml:space="preserve"> </w:t>
      </w:r>
      <w:r w:rsidRPr="00974AC5">
        <w:rPr>
          <w:rFonts w:cs="Times New Roman"/>
        </w:rPr>
        <w:t xml:space="preserve">We and our students reach out to them for participation in our </w:t>
      </w:r>
      <w:bookmarkStart w:id="0" w:name="_GoBack"/>
      <w:bookmarkEnd w:id="0"/>
      <w:r w:rsidRPr="00974AC5">
        <w:rPr>
          <w:rFonts w:cs="Times New Roman"/>
        </w:rPr>
        <w:t xml:space="preserve">events, but how often do we say thank you in a way that impacts their businesses in return? </w:t>
      </w:r>
    </w:p>
    <w:p w14:paraId="6ED07F05" w14:textId="694F7DA5" w:rsidR="006A5C9B" w:rsidRDefault="006A5C9B" w:rsidP="00974AC5">
      <w:pPr>
        <w:pStyle w:val="ListParagraph"/>
        <w:spacing w:after="0" w:line="240" w:lineRule="auto"/>
        <w:ind w:left="2160"/>
        <w:rPr>
          <w:rFonts w:cs="Times New Roman"/>
        </w:rPr>
      </w:pPr>
      <w:r w:rsidRPr="00524C4A">
        <w:rPr>
          <w:rFonts w:cs="Times New Roman"/>
        </w:rPr>
        <w:t>I wonder if at USAC/CSAC discretion, we would pick certain days or a week during each month and call it a “WSU Business Appreciation event” where we would make it a point to publicly invite all interested WSU faculty, Staff &amp; Employees to shop at participating businesses, including our book</w:t>
      </w:r>
      <w:r w:rsidR="00974AC5">
        <w:rPr>
          <w:rFonts w:cs="Times New Roman"/>
        </w:rPr>
        <w:t xml:space="preserve">store, to intentionally benefit </w:t>
      </w:r>
      <w:r w:rsidRPr="00524C4A">
        <w:rPr>
          <w:rFonts w:cs="Times New Roman"/>
        </w:rPr>
        <w:t>them?</w:t>
      </w:r>
      <w:r w:rsidR="00974AC5">
        <w:rPr>
          <w:rFonts w:cs="Times New Roman"/>
        </w:rPr>
        <w:t xml:space="preserve"> </w:t>
      </w:r>
      <w:r w:rsidRPr="00974AC5">
        <w:rPr>
          <w:rFonts w:cs="Times New Roman"/>
        </w:rPr>
        <w:t>I think this would both improve our relationship with local businesses and be a great way to build our image in the local community. This idea needs some work, but I think the general gist is close.</w:t>
      </w:r>
    </w:p>
    <w:p w14:paraId="29941A01" w14:textId="77777777" w:rsidR="00974AC5" w:rsidRPr="00974AC5" w:rsidRDefault="00974AC5" w:rsidP="00974AC5">
      <w:pPr>
        <w:pStyle w:val="ListParagraph"/>
        <w:spacing w:after="0" w:line="240" w:lineRule="auto"/>
        <w:ind w:left="2160"/>
        <w:rPr>
          <w:rFonts w:cs="Times New Roman"/>
        </w:rPr>
      </w:pPr>
    </w:p>
    <w:p w14:paraId="7B48CC09" w14:textId="10162095" w:rsidR="00524C4A" w:rsidRPr="00974AC5" w:rsidRDefault="00AE020F" w:rsidP="00974AC5">
      <w:pPr>
        <w:pStyle w:val="ListParagraph"/>
        <w:numPr>
          <w:ilvl w:val="0"/>
          <w:numId w:val="6"/>
        </w:numPr>
        <w:spacing w:after="0" w:line="240" w:lineRule="auto"/>
      </w:pPr>
      <w:r w:rsidRPr="00524C4A">
        <w:rPr>
          <w:rFonts w:cs="Times New Roman"/>
        </w:rPr>
        <w:t xml:space="preserve">I think Wright Way Policy regarding fee remission </w:t>
      </w:r>
      <w:r w:rsidR="00524C4A" w:rsidRPr="00524C4A">
        <w:rPr>
          <w:rFonts w:cs="Times New Roman"/>
        </w:rPr>
        <w:t xml:space="preserve">for employees </w:t>
      </w:r>
      <w:r w:rsidRPr="00524C4A">
        <w:rPr>
          <w:rFonts w:cs="Times New Roman"/>
        </w:rPr>
        <w:t>should be revised to cover up to 9 credit hours per semester.  The stan</w:t>
      </w:r>
      <w:r w:rsidR="00524C4A" w:rsidRPr="00524C4A">
        <w:rPr>
          <w:rFonts w:cs="Times New Roman"/>
        </w:rPr>
        <w:t xml:space="preserve">dard course is 3 credit hours. </w:t>
      </w:r>
      <w:r w:rsidRPr="00524C4A">
        <w:rPr>
          <w:rFonts w:cs="Times New Roman"/>
        </w:rPr>
        <w:t>Why would you have a policy that only covers 8 credit hours?  Wha</w:t>
      </w:r>
      <w:r w:rsidR="006A5C9B" w:rsidRPr="00524C4A">
        <w:rPr>
          <w:rFonts w:cs="Times New Roman"/>
        </w:rPr>
        <w:t xml:space="preserve">t's the sense of covering only </w:t>
      </w:r>
      <w:r w:rsidRPr="00524C4A">
        <w:rPr>
          <w:rFonts w:cs="Times New Roman"/>
        </w:rPr>
        <w:t>2 2/3 courses?</w:t>
      </w:r>
    </w:p>
    <w:p w14:paraId="31B663E4" w14:textId="77777777" w:rsidR="00974AC5" w:rsidRPr="00524C4A" w:rsidRDefault="00974AC5" w:rsidP="00974AC5">
      <w:pPr>
        <w:pStyle w:val="ListParagraph"/>
        <w:spacing w:after="0" w:line="240" w:lineRule="auto"/>
        <w:ind w:left="2160"/>
      </w:pPr>
    </w:p>
    <w:p w14:paraId="2D46BED3" w14:textId="1F4A2A63" w:rsidR="00524C4A" w:rsidRDefault="00524C4A" w:rsidP="00524C4A">
      <w:pPr>
        <w:pStyle w:val="ListParagraph"/>
        <w:numPr>
          <w:ilvl w:val="1"/>
          <w:numId w:val="1"/>
        </w:numPr>
        <w:spacing w:after="0" w:line="240" w:lineRule="auto"/>
      </w:pPr>
      <w:r w:rsidRPr="00524C4A">
        <w:t>Grievance panel update</w:t>
      </w:r>
    </w:p>
    <w:p w14:paraId="3D22FF44" w14:textId="77777777" w:rsidR="00974AC5" w:rsidRPr="00524C4A" w:rsidRDefault="00974AC5" w:rsidP="00974AC5">
      <w:pPr>
        <w:pStyle w:val="ListParagraph"/>
        <w:spacing w:after="0" w:line="240" w:lineRule="auto"/>
        <w:ind w:left="1440"/>
      </w:pPr>
    </w:p>
    <w:p w14:paraId="6A8C313F" w14:textId="503DC304" w:rsidR="00524C4A" w:rsidRDefault="00524C4A" w:rsidP="00524C4A">
      <w:pPr>
        <w:pStyle w:val="ListParagraph"/>
        <w:numPr>
          <w:ilvl w:val="1"/>
          <w:numId w:val="1"/>
        </w:numPr>
        <w:spacing w:after="0" w:line="240" w:lineRule="auto"/>
      </w:pPr>
      <w:r>
        <w:t>Construction update – traffic circle education</w:t>
      </w:r>
    </w:p>
    <w:p w14:paraId="02A79A97" w14:textId="77777777" w:rsidR="00974AC5" w:rsidRDefault="00974AC5" w:rsidP="00974AC5">
      <w:pPr>
        <w:spacing w:after="0" w:line="240" w:lineRule="auto"/>
      </w:pPr>
    </w:p>
    <w:p w14:paraId="7255919F" w14:textId="16F1C14B" w:rsidR="00524C4A" w:rsidRPr="00524C4A" w:rsidRDefault="00524C4A" w:rsidP="00524C4A">
      <w:pPr>
        <w:pStyle w:val="ListParagraph"/>
        <w:numPr>
          <w:ilvl w:val="1"/>
          <w:numId w:val="1"/>
        </w:numPr>
        <w:spacing w:after="0" w:line="240" w:lineRule="auto"/>
      </w:pPr>
      <w:r>
        <w:t>MDA update</w:t>
      </w:r>
    </w:p>
    <w:p w14:paraId="57EA00BA" w14:textId="77777777" w:rsidR="00524C4A" w:rsidRPr="00524C4A" w:rsidRDefault="00524C4A" w:rsidP="00524C4A">
      <w:pPr>
        <w:spacing w:after="0" w:line="240" w:lineRule="auto"/>
      </w:pPr>
    </w:p>
    <w:p w14:paraId="34671B7D" w14:textId="112ABD9C" w:rsidR="4E68F534" w:rsidRPr="00524C4A" w:rsidRDefault="7336C610" w:rsidP="5A662505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524C4A">
        <w:rPr>
          <w:rFonts w:eastAsia="Times New Roman" w:cs="Times New Roman"/>
          <w:b/>
          <w:bCs/>
        </w:rPr>
        <w:t>Total Comp Committee</w:t>
      </w:r>
      <w:r w:rsidR="00974AC5">
        <w:rPr>
          <w:rFonts w:eastAsia="Times New Roman" w:cs="Times New Roman"/>
          <w:b/>
          <w:bCs/>
        </w:rPr>
        <w:t xml:space="preserve"> </w:t>
      </w:r>
      <w:r w:rsidR="00974AC5" w:rsidRPr="00974AC5">
        <w:rPr>
          <w:rFonts w:eastAsia="Times New Roman" w:cs="Times New Roman"/>
          <w:bCs/>
        </w:rPr>
        <w:t>- update</w:t>
      </w:r>
    </w:p>
    <w:p w14:paraId="638C9F1A" w14:textId="77777777" w:rsidR="002D2FF0" w:rsidRPr="00524C4A" w:rsidRDefault="002D2FF0" w:rsidP="00974AC5">
      <w:pPr>
        <w:spacing w:after="0" w:line="240" w:lineRule="auto"/>
        <w:ind w:left="360"/>
        <w:rPr>
          <w:rFonts w:eastAsia="Times New Roman" w:cs="Times New Roman"/>
        </w:rPr>
      </w:pPr>
    </w:p>
    <w:p w14:paraId="0E30AAB9" w14:textId="7C124276" w:rsidR="002D2FF0" w:rsidRPr="00524C4A" w:rsidRDefault="002D2FF0" w:rsidP="002D2FF0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524C4A">
        <w:rPr>
          <w:rFonts w:eastAsia="Times New Roman" w:cs="Times New Roman"/>
          <w:b/>
        </w:rPr>
        <w:t>Council Websites</w:t>
      </w:r>
    </w:p>
    <w:p w14:paraId="765ACDDC" w14:textId="3CA4C560" w:rsidR="00E00BF4" w:rsidRPr="00524C4A" w:rsidRDefault="00D96FF1" w:rsidP="00E00BF4">
      <w:pPr>
        <w:spacing w:after="0" w:line="240" w:lineRule="auto"/>
        <w:ind w:left="1440"/>
        <w:rPr>
          <w:rFonts w:cs="Times New Roman"/>
        </w:rPr>
      </w:pPr>
      <w:r w:rsidRPr="00524C4A">
        <w:rPr>
          <w:rFonts w:cs="Times New Roman"/>
        </w:rPr>
        <w:t>Jill Puthoff</w:t>
      </w:r>
      <w:r w:rsidR="0056309D" w:rsidRPr="00524C4A">
        <w:rPr>
          <w:rFonts w:cs="Times New Roman"/>
        </w:rPr>
        <w:t xml:space="preserve"> – LSAC</w:t>
      </w:r>
    </w:p>
    <w:p w14:paraId="21742B3B" w14:textId="34BD49D6" w:rsidR="0056309D" w:rsidRPr="00524C4A" w:rsidRDefault="009E24C0" w:rsidP="00E00BF4">
      <w:pPr>
        <w:spacing w:after="0" w:line="240" w:lineRule="auto"/>
        <w:ind w:left="1440"/>
        <w:rPr>
          <w:rFonts w:cs="Times New Roman"/>
        </w:rPr>
      </w:pPr>
      <w:r w:rsidRPr="00524C4A">
        <w:rPr>
          <w:rFonts w:cs="Times New Roman"/>
        </w:rPr>
        <w:t>Cindy Rile</w:t>
      </w:r>
      <w:r w:rsidR="0056309D" w:rsidRPr="00524C4A">
        <w:rPr>
          <w:rFonts w:cs="Times New Roman"/>
        </w:rPr>
        <w:t>y – CSAC</w:t>
      </w:r>
    </w:p>
    <w:p w14:paraId="67EFDC7D" w14:textId="67C0C12A" w:rsidR="0056309D" w:rsidRPr="00524C4A" w:rsidRDefault="0056309D" w:rsidP="00E00BF4">
      <w:pPr>
        <w:spacing w:after="0" w:line="240" w:lineRule="auto"/>
        <w:ind w:left="1440"/>
        <w:rPr>
          <w:rFonts w:cs="Times New Roman"/>
        </w:rPr>
      </w:pPr>
      <w:r w:rsidRPr="00524C4A">
        <w:rPr>
          <w:rFonts w:cs="Times New Roman"/>
        </w:rPr>
        <w:t>Aaron Skira - USAC</w:t>
      </w:r>
    </w:p>
    <w:p w14:paraId="3520F8D7" w14:textId="77777777" w:rsidR="00D96FF1" w:rsidRPr="00524C4A" w:rsidRDefault="00D96FF1" w:rsidP="00E00BF4">
      <w:pPr>
        <w:spacing w:after="0" w:line="240" w:lineRule="auto"/>
        <w:ind w:left="1440"/>
        <w:rPr>
          <w:rFonts w:cs="Times New Roman"/>
        </w:rPr>
      </w:pPr>
    </w:p>
    <w:p w14:paraId="23CA5FD4" w14:textId="16305DC1" w:rsidR="00BD79D0" w:rsidRPr="00974AC5" w:rsidRDefault="00BD79D0" w:rsidP="00974AC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524C4A">
        <w:rPr>
          <w:rFonts w:cs="Times New Roman"/>
          <w:b/>
        </w:rPr>
        <w:t>Staff Development Day</w:t>
      </w:r>
      <w:r w:rsidR="00974AC5">
        <w:rPr>
          <w:rFonts w:cs="Times New Roman"/>
          <w:b/>
        </w:rPr>
        <w:t xml:space="preserve"> – </w:t>
      </w:r>
      <w:r w:rsidR="00974AC5" w:rsidRPr="00974AC5">
        <w:rPr>
          <w:rFonts w:cs="Times New Roman"/>
        </w:rPr>
        <w:t>Monday,</w:t>
      </w:r>
      <w:r w:rsidR="00974AC5">
        <w:rPr>
          <w:rFonts w:cs="Times New Roman"/>
          <w:b/>
        </w:rPr>
        <w:t xml:space="preserve"> </w:t>
      </w:r>
      <w:r w:rsidRPr="00974AC5">
        <w:rPr>
          <w:rFonts w:cs="Times New Roman"/>
        </w:rPr>
        <w:t>August 17, 2015</w:t>
      </w:r>
    </w:p>
    <w:p w14:paraId="5A84588D" w14:textId="77777777" w:rsidR="00F05895" w:rsidRPr="00524C4A" w:rsidRDefault="00F05895" w:rsidP="00F05895">
      <w:pPr>
        <w:pStyle w:val="ListParagraph"/>
        <w:spacing w:after="0" w:line="240" w:lineRule="auto"/>
        <w:rPr>
          <w:rFonts w:cs="Times New Roman"/>
        </w:rPr>
      </w:pPr>
    </w:p>
    <w:p w14:paraId="7E5044C1" w14:textId="187276B8" w:rsidR="00F05895" w:rsidRPr="00974AC5" w:rsidRDefault="00F05895" w:rsidP="00F0589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524C4A">
        <w:rPr>
          <w:rFonts w:cs="Times New Roman"/>
          <w:b/>
        </w:rPr>
        <w:t>Bylaws Revisited</w:t>
      </w:r>
      <w:r w:rsidR="00AE020F" w:rsidRPr="00524C4A">
        <w:rPr>
          <w:rFonts w:cs="Times New Roman"/>
          <w:b/>
        </w:rPr>
        <w:t xml:space="preserve"> </w:t>
      </w:r>
      <w:r w:rsidR="00974AC5">
        <w:rPr>
          <w:rFonts w:cs="Times New Roman"/>
        </w:rPr>
        <w:t>- up</w:t>
      </w:r>
      <w:r w:rsidR="00AE020F" w:rsidRPr="00974AC5">
        <w:rPr>
          <w:rFonts w:cs="Times New Roman"/>
        </w:rPr>
        <w:t>date</w:t>
      </w:r>
    </w:p>
    <w:p w14:paraId="0CD0A391" w14:textId="2A8B3595" w:rsidR="4E68F534" w:rsidRPr="00524C4A" w:rsidRDefault="4E68F534" w:rsidP="4E68F534">
      <w:pPr>
        <w:spacing w:after="0" w:line="240" w:lineRule="auto"/>
        <w:rPr>
          <w:rFonts w:cs="Times New Roman"/>
        </w:rPr>
      </w:pPr>
    </w:p>
    <w:p w14:paraId="06346984" w14:textId="306B35F8" w:rsidR="4E68F534" w:rsidRPr="00524C4A" w:rsidRDefault="00974AC5" w:rsidP="4E68F53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eastAsia="Times New Roman" w:cs="Times New Roman"/>
          <w:b/>
          <w:bCs/>
        </w:rPr>
        <w:t>Additional</w:t>
      </w:r>
      <w:r w:rsidR="7336C610" w:rsidRPr="00524C4A">
        <w:rPr>
          <w:rFonts w:eastAsia="Times New Roman" w:cs="Times New Roman"/>
          <w:b/>
          <w:bCs/>
        </w:rPr>
        <w:t xml:space="preserve"> issues/topics</w:t>
      </w:r>
    </w:p>
    <w:p w14:paraId="5B084B1A" w14:textId="6AA1C206" w:rsidR="00E867D4" w:rsidRPr="00524C4A" w:rsidRDefault="006A5C9B" w:rsidP="002E2895">
      <w:pPr>
        <w:pStyle w:val="ListParagraph"/>
        <w:spacing w:after="0" w:line="240" w:lineRule="auto"/>
        <w:ind w:left="1440"/>
        <w:rPr>
          <w:rFonts w:cs="Times New Roman"/>
        </w:rPr>
      </w:pPr>
      <w:r w:rsidRPr="00524C4A">
        <w:rPr>
          <w:rFonts w:eastAsia="Times New Roman" w:cs="Times New Roman"/>
          <w:bCs/>
        </w:rPr>
        <w:t xml:space="preserve">President’s Award for Excellence </w:t>
      </w:r>
      <w:r w:rsidR="00B87E6C" w:rsidRPr="00524C4A">
        <w:rPr>
          <w:rFonts w:eastAsia="Times New Roman" w:cs="Times New Roman"/>
          <w:bCs/>
        </w:rPr>
        <w:t xml:space="preserve">Reception </w:t>
      </w:r>
      <w:r w:rsidRPr="00524C4A">
        <w:rPr>
          <w:rFonts w:eastAsia="Times New Roman" w:cs="Times New Roman"/>
          <w:bCs/>
        </w:rPr>
        <w:t xml:space="preserve">- </w:t>
      </w:r>
      <w:r w:rsidR="00B87E6C" w:rsidRPr="00524C4A">
        <w:rPr>
          <w:rFonts w:eastAsia="Times New Roman" w:cs="Times New Roman"/>
          <w:bCs/>
        </w:rPr>
        <w:t>July 9</w:t>
      </w:r>
      <w:r w:rsidRPr="00524C4A">
        <w:rPr>
          <w:rFonts w:eastAsia="Times New Roman" w:cs="Times New Roman"/>
          <w:bCs/>
          <w:vertAlign w:val="superscript"/>
        </w:rPr>
        <w:t>th</w:t>
      </w:r>
      <w:r w:rsidRPr="00524C4A">
        <w:rPr>
          <w:rFonts w:eastAsia="Times New Roman" w:cs="Times New Roman"/>
          <w:bCs/>
        </w:rPr>
        <w:t xml:space="preserve"> from</w:t>
      </w:r>
      <w:r w:rsidR="00B87E6C" w:rsidRPr="00524C4A">
        <w:rPr>
          <w:rFonts w:eastAsia="Times New Roman" w:cs="Times New Roman"/>
          <w:bCs/>
        </w:rPr>
        <w:t xml:space="preserve"> 3:30</w:t>
      </w:r>
      <w:r w:rsidRPr="00524C4A">
        <w:rPr>
          <w:rFonts w:eastAsia="Times New Roman" w:cs="Times New Roman"/>
          <w:bCs/>
        </w:rPr>
        <w:t xml:space="preserve"> p.m. </w:t>
      </w:r>
      <w:r w:rsidR="00B87E6C" w:rsidRPr="00524C4A">
        <w:rPr>
          <w:rFonts w:eastAsia="Times New Roman" w:cs="Times New Roman"/>
          <w:bCs/>
        </w:rPr>
        <w:t>-</w:t>
      </w:r>
      <w:r w:rsidRPr="00524C4A">
        <w:rPr>
          <w:rFonts w:eastAsia="Times New Roman" w:cs="Times New Roman"/>
          <w:bCs/>
        </w:rPr>
        <w:t xml:space="preserve"> </w:t>
      </w:r>
      <w:r w:rsidR="00B87E6C" w:rsidRPr="00524C4A">
        <w:rPr>
          <w:rFonts w:eastAsia="Times New Roman" w:cs="Times New Roman"/>
          <w:bCs/>
        </w:rPr>
        <w:t>5:00</w:t>
      </w:r>
      <w:r w:rsidRPr="00524C4A">
        <w:rPr>
          <w:rFonts w:eastAsia="Times New Roman" w:cs="Times New Roman"/>
          <w:bCs/>
        </w:rPr>
        <w:t xml:space="preserve"> p.m.</w:t>
      </w:r>
    </w:p>
    <w:p w14:paraId="5F685EBD" w14:textId="77777777" w:rsidR="00E867D4" w:rsidRPr="00524C4A" w:rsidRDefault="00E867D4" w:rsidP="00E867D4">
      <w:pPr>
        <w:pStyle w:val="ListParagraph"/>
        <w:spacing w:after="0" w:line="240" w:lineRule="auto"/>
        <w:rPr>
          <w:rFonts w:eastAsia="Times New Roman" w:cs="Times New Roman"/>
        </w:rPr>
      </w:pPr>
    </w:p>
    <w:p w14:paraId="4D5D1B52" w14:textId="598390EC" w:rsidR="00524C4A" w:rsidRDefault="4E68F534" w:rsidP="4E68F534">
      <w:pPr>
        <w:spacing w:after="0" w:line="240" w:lineRule="auto"/>
      </w:pPr>
      <w:r w:rsidRPr="00524C4A">
        <w:rPr>
          <w:rFonts w:eastAsia="Times New Roman" w:cs="Times New Roman"/>
        </w:rPr>
        <w:t>Next</w:t>
      </w:r>
      <w:r w:rsidR="002E2895">
        <w:rPr>
          <w:rFonts w:eastAsia="Times New Roman" w:cs="Times New Roman"/>
        </w:rPr>
        <w:t xml:space="preserve"> Staff Council</w:t>
      </w:r>
      <w:r w:rsidRPr="00524C4A">
        <w:rPr>
          <w:rFonts w:eastAsia="Times New Roman" w:cs="Times New Roman"/>
        </w:rPr>
        <w:t xml:space="preserve"> Meeting:   </w:t>
      </w:r>
    </w:p>
    <w:p w14:paraId="3FF0B2FB" w14:textId="42A4E781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524C4A">
        <w:rPr>
          <w:rFonts w:eastAsia="Times New Roman" w:cs="Times New Roman"/>
        </w:rPr>
        <w:t xml:space="preserve">Wednesday, </w:t>
      </w:r>
      <w:r w:rsidR="006A5C9B" w:rsidRPr="00524C4A">
        <w:rPr>
          <w:rFonts w:eastAsia="Times New Roman" w:cs="Times New Roman"/>
        </w:rPr>
        <w:t>August 12</w:t>
      </w:r>
      <w:r w:rsidR="00974AC5" w:rsidRPr="00974AC5">
        <w:rPr>
          <w:rFonts w:eastAsia="Times New Roman" w:cs="Times New Roman"/>
          <w:vertAlign w:val="superscript"/>
        </w:rPr>
        <w:t>th</w:t>
      </w:r>
      <w:r w:rsidR="00974AC5">
        <w:rPr>
          <w:rFonts w:eastAsia="Times New Roman" w:cs="Times New Roman"/>
        </w:rPr>
        <w:t xml:space="preserve"> from </w:t>
      </w:r>
      <w:r w:rsidRPr="00524C4A">
        <w:rPr>
          <w:rFonts w:eastAsia="Times New Roman" w:cs="Times New Roman"/>
        </w:rPr>
        <w:t>2:00</w:t>
      </w:r>
      <w:r w:rsidR="00974AC5">
        <w:rPr>
          <w:rFonts w:eastAsia="Times New Roman" w:cs="Times New Roman"/>
        </w:rPr>
        <w:t xml:space="preserve"> p.m.</w:t>
      </w:r>
      <w:r w:rsidRPr="00524C4A">
        <w:rPr>
          <w:rFonts w:eastAsia="Times New Roman" w:cs="Times New Roman"/>
        </w:rPr>
        <w:t xml:space="preserve"> </w:t>
      </w:r>
      <w:r w:rsidR="00364345" w:rsidRPr="00524C4A">
        <w:rPr>
          <w:rFonts w:eastAsia="Times New Roman" w:cs="Times New Roman"/>
        </w:rPr>
        <w:t xml:space="preserve">– 4:00 p.m. </w:t>
      </w:r>
      <w:r w:rsidR="002E2895">
        <w:rPr>
          <w:rFonts w:eastAsia="Times New Roman" w:cs="Times New Roman"/>
        </w:rPr>
        <w:t xml:space="preserve">– </w:t>
      </w:r>
      <w:r w:rsidR="006A5C9B" w:rsidRPr="00524C4A">
        <w:rPr>
          <w:rFonts w:eastAsia="Times New Roman" w:cs="Times New Roman"/>
          <w:b/>
        </w:rPr>
        <w:t>President’s Suite 217</w:t>
      </w:r>
      <w:r w:rsidR="002E2895">
        <w:rPr>
          <w:rFonts w:eastAsia="Times New Roman" w:cs="Times New Roman"/>
          <w:b/>
        </w:rPr>
        <w:t xml:space="preserve"> at the Nutter Center</w:t>
      </w:r>
    </w:p>
    <w:sectPr w:rsidR="002C3AAA" w:rsidRPr="002E289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x</w:t>
          </w:r>
          <w:r w:rsidR="00F32448" w:rsidRPr="00524C4A">
            <w:rPr>
              <w:rFonts w:eastAsia="Book Antiqua" w:cs="Book Antiqua"/>
            </w:rPr>
            <w:t>8443</w:t>
          </w:r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41C6DC14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AF228A" w:rsidRPr="00524C4A">
            <w:rPr>
              <w:rFonts w:eastAsia="Times New Roman" w:cs="Times New Roman"/>
              <w:b/>
              <w:bCs/>
            </w:rPr>
            <w:t>July 8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CF4F4E" w:rsidRPr="00524C4A">
            <w:rPr>
              <w:rFonts w:eastAsia="Times New Roman" w:cs="Times New Roman"/>
              <w:b/>
              <w:bCs/>
            </w:rPr>
            <w:t>5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5DACDA6" w14:textId="57D9637F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267 University Hall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7F1A25D0" w14:textId="19227231" w:rsidR="0036263E" w:rsidRPr="00524C4A" w:rsidRDefault="002E289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75ECB"/>
    <w:multiLevelType w:val="hybridMultilevel"/>
    <w:tmpl w:val="DD0465D6"/>
    <w:lvl w:ilvl="0" w:tplc="4046339C">
      <w:start w:val="1"/>
      <w:numFmt w:val="decimal"/>
      <w:lvlText w:val="%1."/>
      <w:lvlJc w:val="left"/>
      <w:pPr>
        <w:ind w:left="720" w:hanging="360"/>
      </w:p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8F534"/>
    <w:rsid w:val="00086FAC"/>
    <w:rsid w:val="00145046"/>
    <w:rsid w:val="00173C4A"/>
    <w:rsid w:val="001D7540"/>
    <w:rsid w:val="001E4D77"/>
    <w:rsid w:val="001F5752"/>
    <w:rsid w:val="002C3AAA"/>
    <w:rsid w:val="002D2FF0"/>
    <w:rsid w:val="002E2895"/>
    <w:rsid w:val="002F7B22"/>
    <w:rsid w:val="00317DF5"/>
    <w:rsid w:val="0036263E"/>
    <w:rsid w:val="00364345"/>
    <w:rsid w:val="003A2331"/>
    <w:rsid w:val="003B48D5"/>
    <w:rsid w:val="003B783A"/>
    <w:rsid w:val="003D674A"/>
    <w:rsid w:val="003E5579"/>
    <w:rsid w:val="0043366B"/>
    <w:rsid w:val="004708D9"/>
    <w:rsid w:val="004A0E30"/>
    <w:rsid w:val="004C1BC1"/>
    <w:rsid w:val="004D6034"/>
    <w:rsid w:val="00514F79"/>
    <w:rsid w:val="00524C4A"/>
    <w:rsid w:val="005255F4"/>
    <w:rsid w:val="005336AF"/>
    <w:rsid w:val="005513D7"/>
    <w:rsid w:val="0056309D"/>
    <w:rsid w:val="005877B6"/>
    <w:rsid w:val="00593B32"/>
    <w:rsid w:val="005E32F3"/>
    <w:rsid w:val="005F42EF"/>
    <w:rsid w:val="00614868"/>
    <w:rsid w:val="0063121E"/>
    <w:rsid w:val="00634026"/>
    <w:rsid w:val="006544B1"/>
    <w:rsid w:val="006A1609"/>
    <w:rsid w:val="006A5C9B"/>
    <w:rsid w:val="006A77FE"/>
    <w:rsid w:val="0071308C"/>
    <w:rsid w:val="00724512"/>
    <w:rsid w:val="0073540A"/>
    <w:rsid w:val="00745BE2"/>
    <w:rsid w:val="00777D23"/>
    <w:rsid w:val="007E5C1F"/>
    <w:rsid w:val="00806C27"/>
    <w:rsid w:val="00823E0F"/>
    <w:rsid w:val="00841F52"/>
    <w:rsid w:val="008858F2"/>
    <w:rsid w:val="008B217B"/>
    <w:rsid w:val="00905C81"/>
    <w:rsid w:val="00905E4D"/>
    <w:rsid w:val="009063D6"/>
    <w:rsid w:val="00920D85"/>
    <w:rsid w:val="0094325A"/>
    <w:rsid w:val="00974AC5"/>
    <w:rsid w:val="00991262"/>
    <w:rsid w:val="009E24C0"/>
    <w:rsid w:val="00A05C38"/>
    <w:rsid w:val="00A87B5C"/>
    <w:rsid w:val="00A913EC"/>
    <w:rsid w:val="00A96298"/>
    <w:rsid w:val="00AB61A1"/>
    <w:rsid w:val="00AC3307"/>
    <w:rsid w:val="00AE020F"/>
    <w:rsid w:val="00AF228A"/>
    <w:rsid w:val="00AF23B4"/>
    <w:rsid w:val="00B00AFD"/>
    <w:rsid w:val="00B70CB0"/>
    <w:rsid w:val="00B74CDD"/>
    <w:rsid w:val="00B87E6C"/>
    <w:rsid w:val="00BA2938"/>
    <w:rsid w:val="00BD6811"/>
    <w:rsid w:val="00BD79D0"/>
    <w:rsid w:val="00C013A9"/>
    <w:rsid w:val="00C57300"/>
    <w:rsid w:val="00CD7198"/>
    <w:rsid w:val="00CF1100"/>
    <w:rsid w:val="00CF4F4E"/>
    <w:rsid w:val="00D013D1"/>
    <w:rsid w:val="00D07270"/>
    <w:rsid w:val="00D07311"/>
    <w:rsid w:val="00D63A4E"/>
    <w:rsid w:val="00D96FF1"/>
    <w:rsid w:val="00DA0F9F"/>
    <w:rsid w:val="00DF1505"/>
    <w:rsid w:val="00E00BF4"/>
    <w:rsid w:val="00E027C6"/>
    <w:rsid w:val="00E5449A"/>
    <w:rsid w:val="00E86542"/>
    <w:rsid w:val="00E867D4"/>
    <w:rsid w:val="00ED1061"/>
    <w:rsid w:val="00EF0792"/>
    <w:rsid w:val="00F05895"/>
    <w:rsid w:val="00F32448"/>
    <w:rsid w:val="00F53ADE"/>
    <w:rsid w:val="00F87C61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0B99FB"/>
  <w15:docId w15:val="{7BD0A942-A0BA-42CF-B8C1-9F4E4DB9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7BC91-CBA8-43C7-B9FC-F023B0938EF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7b22c7e-1476-4625-8ade-19fc1e1e76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Jonathan Richard</dc:creator>
  <cp:lastModifiedBy>Cynthia E. Riley</cp:lastModifiedBy>
  <cp:revision>2</cp:revision>
  <cp:lastPrinted>2015-04-08T17:45:00Z</cp:lastPrinted>
  <dcterms:created xsi:type="dcterms:W3CDTF">2015-07-14T17:36:00Z</dcterms:created>
  <dcterms:modified xsi:type="dcterms:W3CDTF">2015-07-14T17:36:00Z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