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83EAB" w14:textId="7A411BEA" w:rsidR="00BE4234" w:rsidRPr="006C2C6B" w:rsidRDefault="00BE4234" w:rsidP="00BE4234">
      <w:pPr>
        <w:jc w:val="center"/>
        <w:rPr>
          <w:b/>
          <w:bCs/>
          <w:color w:val="00CC00"/>
          <w:sz w:val="28"/>
          <w:szCs w:val="28"/>
        </w:rPr>
      </w:pPr>
      <w:r w:rsidRPr="006C2C6B">
        <w:rPr>
          <w:b/>
          <w:bCs/>
          <w:color w:val="00CC00"/>
          <w:sz w:val="28"/>
          <w:szCs w:val="28"/>
        </w:rPr>
        <w:t xml:space="preserve">Staff Senate Meeting </w:t>
      </w:r>
      <w:r w:rsidR="00AA3FE9">
        <w:rPr>
          <w:b/>
          <w:bCs/>
          <w:color w:val="00CC00"/>
          <w:sz w:val="28"/>
          <w:szCs w:val="28"/>
        </w:rPr>
        <w:t>Minutes</w:t>
      </w:r>
    </w:p>
    <w:p w14:paraId="44E067BD" w14:textId="0E10ACCF" w:rsidR="00BE4234" w:rsidRPr="006C2C6B" w:rsidRDefault="00BE4234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 xml:space="preserve">Thursday, </w:t>
      </w:r>
      <w:r w:rsidR="006C2C6B">
        <w:rPr>
          <w:b/>
          <w:bCs/>
          <w:color w:val="00CC00"/>
          <w:sz w:val="24"/>
          <w:szCs w:val="24"/>
        </w:rPr>
        <w:t>August 19, 2021</w:t>
      </w:r>
    </w:p>
    <w:p w14:paraId="185B0320" w14:textId="0710EDD2" w:rsidR="00BE4234" w:rsidRPr="006C2C6B" w:rsidRDefault="00BE4234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>9:00 a.m. – 11:00 a.m.</w:t>
      </w:r>
    </w:p>
    <w:p w14:paraId="2F8038ED" w14:textId="2CD7F0DE" w:rsidR="00BE4234" w:rsidRPr="006C2C6B" w:rsidRDefault="00BE4234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>WebEx Virtual Meeting</w:t>
      </w:r>
    </w:p>
    <w:p w14:paraId="580B69F2" w14:textId="3FF384B1" w:rsidR="00BE4234" w:rsidRDefault="00BD7C57" w:rsidP="00815833">
      <w:pPr>
        <w:jc w:val="center"/>
        <w:rPr>
          <w:rStyle w:val="Hyperlink"/>
        </w:rPr>
      </w:pPr>
      <w:hyperlink r:id="rId5" w:history="1">
        <w:r w:rsidR="00815833" w:rsidRPr="0006526F">
          <w:rPr>
            <w:rStyle w:val="Hyperlink"/>
          </w:rPr>
          <w:t>https://wright.webex.com/wright/j.php?MTID=meb56c1f33bb04935a6d19b49dded10e8</w:t>
        </w:r>
      </w:hyperlink>
    </w:p>
    <w:p w14:paraId="1B5C661B" w14:textId="177BF4AF" w:rsidR="006064B2" w:rsidRDefault="006064B2" w:rsidP="006064B2">
      <w:pPr>
        <w:rPr>
          <w:b/>
          <w:bCs/>
          <w:sz w:val="24"/>
          <w:szCs w:val="24"/>
        </w:rPr>
      </w:pPr>
      <w:r w:rsidRPr="00AA3FE9">
        <w:rPr>
          <w:b/>
          <w:bCs/>
          <w:sz w:val="24"/>
          <w:szCs w:val="24"/>
        </w:rPr>
        <w:t>Attendance:</w:t>
      </w:r>
    </w:p>
    <w:p w14:paraId="4CCBAB4E" w14:textId="5CD29D99" w:rsidR="00AA3FE9" w:rsidRPr="006C5D1A" w:rsidRDefault="00AA3FE9" w:rsidP="006C5D1A">
      <w:pPr>
        <w:pStyle w:val="NoSpacing"/>
        <w:rPr>
          <w:sz w:val="24"/>
          <w:szCs w:val="24"/>
        </w:rPr>
      </w:pPr>
      <w:r w:rsidRPr="006C5D1A">
        <w:rPr>
          <w:b/>
          <w:sz w:val="24"/>
          <w:szCs w:val="24"/>
        </w:rPr>
        <w:t xml:space="preserve">Present:  </w:t>
      </w:r>
      <w:r w:rsidRPr="006C5D1A">
        <w:rPr>
          <w:sz w:val="24"/>
          <w:szCs w:val="24"/>
        </w:rPr>
        <w:t xml:space="preserve">Dawn Banker, Chris Blain, Carol Bussey, Nicole Carter, Eric </w:t>
      </w:r>
      <w:proofErr w:type="spellStart"/>
      <w:r w:rsidRPr="006C5D1A">
        <w:rPr>
          <w:sz w:val="24"/>
          <w:szCs w:val="24"/>
        </w:rPr>
        <w:t>Corbit</w:t>
      </w:r>
      <w:proofErr w:type="spellEnd"/>
      <w:r w:rsidRPr="006C5D1A">
        <w:rPr>
          <w:sz w:val="24"/>
          <w:szCs w:val="24"/>
        </w:rPr>
        <w:t xml:space="preserve">, Michael Griest, Jerry Hensley, Catherine Hernandez, Kurt Holden, Mia Honaker, Debbie Lamp, Jen McCamis, Richard Perry, Debra Radford, </w:t>
      </w:r>
      <w:proofErr w:type="spellStart"/>
      <w:r w:rsidRPr="006C5D1A">
        <w:rPr>
          <w:sz w:val="24"/>
          <w:szCs w:val="24"/>
        </w:rPr>
        <w:t>Quatez</w:t>
      </w:r>
      <w:proofErr w:type="spellEnd"/>
      <w:r w:rsidRPr="006C5D1A">
        <w:rPr>
          <w:sz w:val="24"/>
          <w:szCs w:val="24"/>
        </w:rPr>
        <w:t xml:space="preserve"> Scott, Lora </w:t>
      </w:r>
      <w:proofErr w:type="spellStart"/>
      <w:r w:rsidRPr="006C5D1A">
        <w:rPr>
          <w:sz w:val="24"/>
          <w:szCs w:val="24"/>
        </w:rPr>
        <w:t>Sidor</w:t>
      </w:r>
      <w:proofErr w:type="spellEnd"/>
      <w:r w:rsidRPr="006C5D1A">
        <w:rPr>
          <w:sz w:val="24"/>
          <w:szCs w:val="24"/>
        </w:rPr>
        <w:t xml:space="preserve">, Aaron </w:t>
      </w:r>
      <w:proofErr w:type="spellStart"/>
      <w:r w:rsidRPr="006C5D1A">
        <w:rPr>
          <w:sz w:val="24"/>
          <w:szCs w:val="24"/>
        </w:rPr>
        <w:t>Skira</w:t>
      </w:r>
      <w:proofErr w:type="spellEnd"/>
      <w:r w:rsidRPr="006C5D1A">
        <w:rPr>
          <w:sz w:val="24"/>
          <w:szCs w:val="24"/>
        </w:rPr>
        <w:t xml:space="preserve">, Amanda Spencer, Tom Webb, </w:t>
      </w:r>
    </w:p>
    <w:p w14:paraId="19FB6807" w14:textId="63A91473" w:rsidR="006C5D1A" w:rsidRPr="006C5D1A" w:rsidRDefault="00AA3FE9" w:rsidP="006C5D1A">
      <w:pPr>
        <w:pStyle w:val="NoSpacing"/>
        <w:rPr>
          <w:sz w:val="24"/>
          <w:szCs w:val="24"/>
        </w:rPr>
      </w:pPr>
      <w:r w:rsidRPr="006C5D1A">
        <w:rPr>
          <w:sz w:val="24"/>
          <w:szCs w:val="24"/>
        </w:rPr>
        <w:tab/>
      </w:r>
      <w:r w:rsidRPr="006C5D1A">
        <w:rPr>
          <w:b/>
          <w:sz w:val="24"/>
          <w:szCs w:val="24"/>
        </w:rPr>
        <w:t>Non-Voting</w:t>
      </w:r>
      <w:r w:rsidR="0093099F" w:rsidRPr="006C5D1A">
        <w:rPr>
          <w:b/>
          <w:sz w:val="24"/>
          <w:szCs w:val="24"/>
        </w:rPr>
        <w:t xml:space="preserve"> Present</w:t>
      </w:r>
      <w:r w:rsidRPr="006C5D1A">
        <w:rPr>
          <w:b/>
          <w:sz w:val="24"/>
          <w:szCs w:val="24"/>
        </w:rPr>
        <w:t xml:space="preserve">:  </w:t>
      </w:r>
      <w:r w:rsidRPr="006C5D1A">
        <w:rPr>
          <w:sz w:val="24"/>
          <w:szCs w:val="24"/>
        </w:rPr>
        <w:t>Connie Bajek, Donna Braswell, Katie Halberg, Carly Porter,</w:t>
      </w:r>
      <w:r w:rsidR="0093099F" w:rsidRPr="006C5D1A">
        <w:rPr>
          <w:sz w:val="24"/>
          <w:szCs w:val="24"/>
        </w:rPr>
        <w:t xml:space="preserve"> </w:t>
      </w:r>
    </w:p>
    <w:p w14:paraId="5BDE023E" w14:textId="27664896" w:rsidR="00AA3FE9" w:rsidRPr="006C5D1A" w:rsidRDefault="0093099F" w:rsidP="006C5D1A">
      <w:pPr>
        <w:pStyle w:val="NoSpacing"/>
        <w:ind w:firstLine="720"/>
        <w:rPr>
          <w:sz w:val="24"/>
          <w:szCs w:val="24"/>
        </w:rPr>
      </w:pPr>
      <w:r w:rsidRPr="006C5D1A">
        <w:rPr>
          <w:sz w:val="24"/>
          <w:szCs w:val="24"/>
        </w:rPr>
        <w:t>Becca Webb, Frank Wolz III.</w:t>
      </w:r>
    </w:p>
    <w:p w14:paraId="39FFD0D1" w14:textId="68827CFB" w:rsidR="0093099F" w:rsidRPr="006C5D1A" w:rsidRDefault="0093099F" w:rsidP="006C5D1A">
      <w:pPr>
        <w:pStyle w:val="NoSpacing"/>
        <w:rPr>
          <w:sz w:val="24"/>
          <w:szCs w:val="24"/>
        </w:rPr>
      </w:pPr>
      <w:r w:rsidRPr="006C5D1A">
        <w:rPr>
          <w:b/>
          <w:sz w:val="24"/>
          <w:szCs w:val="24"/>
        </w:rPr>
        <w:t xml:space="preserve">Absent:  </w:t>
      </w:r>
      <w:r w:rsidRPr="006C5D1A">
        <w:rPr>
          <w:sz w:val="24"/>
          <w:szCs w:val="24"/>
        </w:rPr>
        <w:t>Ciara Newsome, Chris Taylor</w:t>
      </w:r>
    </w:p>
    <w:p w14:paraId="5BDA1A01" w14:textId="71019707" w:rsidR="0093099F" w:rsidRPr="006C5D1A" w:rsidRDefault="0093099F" w:rsidP="006C5D1A">
      <w:pPr>
        <w:pStyle w:val="NoSpacing"/>
        <w:rPr>
          <w:b/>
          <w:sz w:val="24"/>
          <w:szCs w:val="24"/>
        </w:rPr>
      </w:pPr>
      <w:r w:rsidRPr="006C5D1A">
        <w:rPr>
          <w:sz w:val="24"/>
          <w:szCs w:val="24"/>
        </w:rPr>
        <w:tab/>
      </w:r>
      <w:r w:rsidRPr="006C5D1A">
        <w:rPr>
          <w:b/>
          <w:sz w:val="24"/>
          <w:szCs w:val="24"/>
        </w:rPr>
        <w:t xml:space="preserve">Non-voting Absent:  </w:t>
      </w:r>
      <w:r w:rsidRPr="006C5D1A">
        <w:rPr>
          <w:sz w:val="24"/>
          <w:szCs w:val="24"/>
        </w:rPr>
        <w:t>Amanda Coffman</w:t>
      </w:r>
    </w:p>
    <w:p w14:paraId="6CAEC164" w14:textId="77777777" w:rsidR="0093099F" w:rsidRPr="0093099F" w:rsidRDefault="0093099F" w:rsidP="006064B2">
      <w:pPr>
        <w:rPr>
          <w:bCs/>
          <w:sz w:val="24"/>
          <w:szCs w:val="24"/>
        </w:rPr>
      </w:pPr>
    </w:p>
    <w:p w14:paraId="1A6A549D" w14:textId="7DA899A9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E4234">
        <w:rPr>
          <w:b/>
          <w:bCs/>
          <w:sz w:val="24"/>
          <w:szCs w:val="24"/>
        </w:rPr>
        <w:t>Call Meeting to Order</w:t>
      </w:r>
      <w:r w:rsidR="004B29AF">
        <w:rPr>
          <w:b/>
          <w:bCs/>
          <w:sz w:val="24"/>
          <w:szCs w:val="24"/>
        </w:rPr>
        <w:t xml:space="preserve"> 9:00 a.m.</w:t>
      </w:r>
    </w:p>
    <w:p w14:paraId="750BE552" w14:textId="3DB6D4B2" w:rsidR="00BE4234" w:rsidRPr="004B29AF" w:rsidRDefault="004B29AF" w:rsidP="00BE4234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Announcements</w:t>
      </w:r>
    </w:p>
    <w:p w14:paraId="2A0A7573" w14:textId="2EDAD523" w:rsidR="004B29AF" w:rsidRPr="00BD2281" w:rsidRDefault="004B29AF" w:rsidP="004B29AF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Charene Thornton has retired.  Debbie Lamp will join us as a new senator.</w:t>
      </w:r>
    </w:p>
    <w:p w14:paraId="1118B026" w14:textId="77777777" w:rsidR="00BD2281" w:rsidRPr="00BD2281" w:rsidRDefault="00BD2281" w:rsidP="00BD2281">
      <w:pPr>
        <w:pStyle w:val="ListParagraph"/>
        <w:ind w:left="1080"/>
        <w:rPr>
          <w:b/>
          <w:bCs/>
          <w:sz w:val="24"/>
          <w:szCs w:val="24"/>
        </w:rPr>
      </w:pPr>
    </w:p>
    <w:p w14:paraId="33C435E1" w14:textId="6084058A" w:rsidR="006F3AD6" w:rsidRPr="004B29AF" w:rsidRDefault="00BD2281" w:rsidP="004B29A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Guest Speaker</w:t>
      </w:r>
      <w:r w:rsidR="004B29AF">
        <w:rPr>
          <w:b/>
          <w:bCs/>
          <w:sz w:val="24"/>
          <w:szCs w:val="24"/>
        </w:rPr>
        <w:t xml:space="preserve"> </w:t>
      </w:r>
      <w:r w:rsidR="006C5D1A" w:rsidRPr="006C5D1A">
        <w:rPr>
          <w:bCs/>
          <w:sz w:val="24"/>
          <w:szCs w:val="24"/>
        </w:rPr>
        <w:t>(</w:t>
      </w:r>
      <w:r w:rsidR="004B29AF" w:rsidRPr="006C5D1A">
        <w:rPr>
          <w:bCs/>
          <w:i/>
          <w:sz w:val="24"/>
          <w:szCs w:val="24"/>
        </w:rPr>
        <w:t>Cancelled</w:t>
      </w:r>
      <w:r w:rsidR="006C5D1A" w:rsidRPr="006C5D1A">
        <w:rPr>
          <w:bCs/>
          <w:i/>
          <w:sz w:val="24"/>
          <w:szCs w:val="24"/>
        </w:rPr>
        <w:t>)</w:t>
      </w:r>
    </w:p>
    <w:p w14:paraId="06C8B504" w14:textId="77777777" w:rsidR="004B29AF" w:rsidRPr="004B29AF" w:rsidRDefault="004B29AF" w:rsidP="004B29AF">
      <w:pPr>
        <w:pStyle w:val="ListParagraph"/>
        <w:ind w:left="1080"/>
        <w:rPr>
          <w:b/>
          <w:bCs/>
          <w:sz w:val="24"/>
          <w:szCs w:val="24"/>
        </w:rPr>
      </w:pPr>
    </w:p>
    <w:p w14:paraId="36A771E6" w14:textId="5FFDBD94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245EB4CD" w14:textId="453A9558" w:rsidR="00BE4234" w:rsidRPr="004B29AF" w:rsidRDefault="0034655F" w:rsidP="00BE4234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By</w:t>
      </w:r>
      <w:r w:rsidR="004B29AF">
        <w:rPr>
          <w:sz w:val="24"/>
          <w:szCs w:val="24"/>
        </w:rPr>
        <w:t>-</w:t>
      </w:r>
      <w:r>
        <w:rPr>
          <w:sz w:val="24"/>
          <w:szCs w:val="24"/>
        </w:rPr>
        <w:t>Laws and Charter</w:t>
      </w:r>
    </w:p>
    <w:p w14:paraId="75C90684" w14:textId="3A57A93B" w:rsidR="004B29AF" w:rsidRDefault="004B29AF" w:rsidP="004B29A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4B29AF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>bylaws and charter are in legal</w:t>
      </w:r>
    </w:p>
    <w:p w14:paraId="50041273" w14:textId="4A613BF2" w:rsidR="004B29AF" w:rsidRDefault="004B29AF" w:rsidP="004B29A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90% of the Executive Committee are non-voting members</w:t>
      </w:r>
    </w:p>
    <w:p w14:paraId="0F458FC1" w14:textId="2345A72A" w:rsidR="004B29AF" w:rsidRDefault="004B29AF" w:rsidP="004B29A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How non-voting members will be addressed should be in our by-laws, as nothing is specified in Roberts Rules of Order.</w:t>
      </w:r>
    </w:p>
    <w:p w14:paraId="422AA876" w14:textId="67907EAD" w:rsidR="004B29AF" w:rsidRPr="004B29AF" w:rsidRDefault="004B29AF" w:rsidP="004B29A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Becca will take this back to governance and membership committee.</w:t>
      </w:r>
    </w:p>
    <w:p w14:paraId="69DE58F7" w14:textId="2D58AD35" w:rsidR="00BD2281" w:rsidRPr="004B29AF" w:rsidRDefault="00BD2281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Committee Assig</w:t>
      </w:r>
      <w:r w:rsidR="00B80020">
        <w:rPr>
          <w:sz w:val="24"/>
          <w:szCs w:val="24"/>
        </w:rPr>
        <w:t>n</w:t>
      </w:r>
      <w:r>
        <w:rPr>
          <w:sz w:val="24"/>
          <w:szCs w:val="24"/>
        </w:rPr>
        <w:t>ments</w:t>
      </w:r>
      <w:r w:rsidR="00B80020">
        <w:rPr>
          <w:sz w:val="24"/>
          <w:szCs w:val="24"/>
        </w:rPr>
        <w:t xml:space="preserve"> (Attached)</w:t>
      </w:r>
    </w:p>
    <w:p w14:paraId="3DF9957B" w14:textId="2B39A3E7" w:rsidR="004B29AF" w:rsidRPr="004B29AF" w:rsidRDefault="004B29AF" w:rsidP="004B29AF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If any questions or concerns about your committee assignment, please contact Michael Griest or Frank Wolz.</w:t>
      </w:r>
    </w:p>
    <w:p w14:paraId="5D51985A" w14:textId="3A43981B" w:rsidR="004B29AF" w:rsidRDefault="004B29AF" w:rsidP="004B29A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4B29AF">
        <w:rPr>
          <w:bCs/>
          <w:sz w:val="24"/>
          <w:szCs w:val="24"/>
        </w:rPr>
        <w:t xml:space="preserve">If you </w:t>
      </w:r>
      <w:r w:rsidR="006C5D1A">
        <w:rPr>
          <w:bCs/>
          <w:sz w:val="24"/>
          <w:szCs w:val="24"/>
        </w:rPr>
        <w:t>are on the Governance</w:t>
      </w:r>
      <w:r>
        <w:rPr>
          <w:bCs/>
          <w:sz w:val="24"/>
          <w:szCs w:val="24"/>
        </w:rPr>
        <w:t xml:space="preserve"> &amp; </w:t>
      </w:r>
      <w:r w:rsidR="006C5D1A">
        <w:rPr>
          <w:bCs/>
          <w:sz w:val="24"/>
          <w:szCs w:val="24"/>
        </w:rPr>
        <w:t>Membership</w:t>
      </w:r>
      <w:r>
        <w:rPr>
          <w:bCs/>
          <w:sz w:val="24"/>
          <w:szCs w:val="24"/>
        </w:rPr>
        <w:t xml:space="preserve">, </w:t>
      </w:r>
      <w:r w:rsidR="006C5D1A">
        <w:rPr>
          <w:bCs/>
          <w:sz w:val="24"/>
          <w:szCs w:val="24"/>
        </w:rPr>
        <w:t>Policy</w:t>
      </w:r>
      <w:r>
        <w:rPr>
          <w:bCs/>
          <w:sz w:val="24"/>
          <w:szCs w:val="24"/>
        </w:rPr>
        <w:t xml:space="preserve"> and Welfare, or Communications and Marketing</w:t>
      </w:r>
      <w:r w:rsidR="006C5D1A">
        <w:rPr>
          <w:bCs/>
          <w:sz w:val="24"/>
          <w:szCs w:val="24"/>
        </w:rPr>
        <w:t xml:space="preserve"> Committees</w:t>
      </w:r>
      <w:r>
        <w:rPr>
          <w:bCs/>
          <w:sz w:val="24"/>
          <w:szCs w:val="24"/>
        </w:rPr>
        <w:t>, please try and meet before September 3</w:t>
      </w:r>
      <w:r w:rsidRPr="004B29AF">
        <w:rPr>
          <w:bCs/>
          <w:sz w:val="24"/>
          <w:szCs w:val="24"/>
          <w:vertAlign w:val="superscript"/>
        </w:rPr>
        <w:t>rd</w:t>
      </w:r>
      <w:r>
        <w:rPr>
          <w:bCs/>
          <w:sz w:val="24"/>
          <w:szCs w:val="24"/>
        </w:rPr>
        <w:t xml:space="preserve"> and let us know who your chair is and when you are meeting.</w:t>
      </w:r>
    </w:p>
    <w:p w14:paraId="2536ADA8" w14:textId="534FA9B7" w:rsidR="004B29AF" w:rsidRPr="004B29AF" w:rsidRDefault="004B29AF" w:rsidP="004B29A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If you are part of a larger group, we will communicate your name to these groups and have them contact you.</w:t>
      </w:r>
    </w:p>
    <w:p w14:paraId="6124EC55" w14:textId="000BF7D9" w:rsidR="00BD2281" w:rsidRPr="00B80020" w:rsidRDefault="00BD2281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Stipend</w:t>
      </w:r>
    </w:p>
    <w:p w14:paraId="0529E98F" w14:textId="2F837397" w:rsidR="00B80020" w:rsidRPr="00BD2281" w:rsidRDefault="00B80020" w:rsidP="00B80020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Presented to Shari</w:t>
      </w:r>
      <w:r w:rsidR="004B29AF">
        <w:rPr>
          <w:bCs/>
          <w:sz w:val="24"/>
          <w:szCs w:val="24"/>
        </w:rPr>
        <w:t xml:space="preserve"> about a potential increase to stipends.   Michael will meet with Shari next week.</w:t>
      </w:r>
    </w:p>
    <w:p w14:paraId="568A898D" w14:textId="134562B8" w:rsidR="0034655F" w:rsidRPr="00E00AA7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Minutes</w:t>
      </w:r>
    </w:p>
    <w:p w14:paraId="67E8DA79" w14:textId="135D7C85" w:rsidR="00E00AA7" w:rsidRPr="00CA1618" w:rsidRDefault="00BD7C57" w:rsidP="00E00AA7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July </w:t>
      </w:r>
      <w:r w:rsidR="00E00AA7" w:rsidRPr="00E00AA7">
        <w:rPr>
          <w:bCs/>
          <w:sz w:val="24"/>
          <w:szCs w:val="24"/>
        </w:rPr>
        <w:t>Minutes were sent via email</w:t>
      </w:r>
    </w:p>
    <w:p w14:paraId="0E0E7CC7" w14:textId="3702F3C9" w:rsidR="00CA1618" w:rsidRPr="00E00AA7" w:rsidRDefault="004B29AF" w:rsidP="00E00AA7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2 options:</w:t>
      </w:r>
    </w:p>
    <w:p w14:paraId="2B2580EA" w14:textId="181F4AE3" w:rsidR="004B29AF" w:rsidRPr="004B29AF" w:rsidRDefault="004B29AF" w:rsidP="004B29AF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Resend minutes or vote on minutes at the meeting</w:t>
      </w:r>
    </w:p>
    <w:p w14:paraId="0388A76F" w14:textId="501E2638" w:rsidR="004B29AF" w:rsidRPr="004B29AF" w:rsidRDefault="004B29AF" w:rsidP="004B29AF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Open discussion determined </w:t>
      </w:r>
      <w:r w:rsidR="00BD7C57">
        <w:rPr>
          <w:bCs/>
          <w:sz w:val="24"/>
          <w:szCs w:val="24"/>
        </w:rPr>
        <w:t xml:space="preserve">July </w:t>
      </w:r>
      <w:r>
        <w:rPr>
          <w:bCs/>
          <w:sz w:val="24"/>
          <w:szCs w:val="24"/>
        </w:rPr>
        <w:t>minutes will be voted on at the meeting</w:t>
      </w:r>
    </w:p>
    <w:p w14:paraId="782A3AB9" w14:textId="1511708A" w:rsidR="004B29AF" w:rsidRPr="004B29AF" w:rsidRDefault="004B29AF" w:rsidP="004B29AF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Roll Call Vote on </w:t>
      </w:r>
      <w:r w:rsidR="00BD7C57">
        <w:rPr>
          <w:bCs/>
          <w:sz w:val="24"/>
          <w:szCs w:val="24"/>
        </w:rPr>
        <w:t xml:space="preserve">July </w:t>
      </w:r>
      <w:r>
        <w:rPr>
          <w:bCs/>
          <w:sz w:val="24"/>
          <w:szCs w:val="24"/>
        </w:rPr>
        <w:t>Minutes</w:t>
      </w:r>
    </w:p>
    <w:p w14:paraId="3D89E01C" w14:textId="459001B5" w:rsidR="00E00AA7" w:rsidRDefault="004B29AF" w:rsidP="00E00AA7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4B29AF">
        <w:rPr>
          <w:bCs/>
          <w:sz w:val="24"/>
          <w:szCs w:val="24"/>
        </w:rPr>
        <w:t xml:space="preserve">Approve:  </w:t>
      </w:r>
      <w:r>
        <w:rPr>
          <w:bCs/>
          <w:sz w:val="24"/>
          <w:szCs w:val="24"/>
        </w:rPr>
        <w:t>Dawn Banker, Chris Blain, Carol Bussey, Nicole Carter,</w:t>
      </w:r>
      <w:r w:rsidR="00765FA3">
        <w:rPr>
          <w:bCs/>
          <w:sz w:val="24"/>
          <w:szCs w:val="24"/>
        </w:rPr>
        <w:t xml:space="preserve"> Eric </w:t>
      </w:r>
      <w:proofErr w:type="spellStart"/>
      <w:r w:rsidR="00765FA3">
        <w:rPr>
          <w:bCs/>
          <w:sz w:val="24"/>
          <w:szCs w:val="24"/>
        </w:rPr>
        <w:t>Corbit</w:t>
      </w:r>
      <w:proofErr w:type="spellEnd"/>
      <w:r w:rsidR="00765FA3">
        <w:rPr>
          <w:bCs/>
          <w:sz w:val="24"/>
          <w:szCs w:val="24"/>
        </w:rPr>
        <w:t xml:space="preserve">, Michael Griest, Jerry Hensley, Catherine Hernandez, Mia Honaker, Jen McCamis, Richard Perry, Debra Radford, </w:t>
      </w:r>
      <w:proofErr w:type="spellStart"/>
      <w:r w:rsidR="00765FA3">
        <w:rPr>
          <w:bCs/>
          <w:sz w:val="24"/>
          <w:szCs w:val="24"/>
        </w:rPr>
        <w:t>Quatez</w:t>
      </w:r>
      <w:proofErr w:type="spellEnd"/>
      <w:r w:rsidR="00765FA3">
        <w:rPr>
          <w:bCs/>
          <w:sz w:val="24"/>
          <w:szCs w:val="24"/>
        </w:rPr>
        <w:t xml:space="preserve"> Scott, Lora </w:t>
      </w:r>
      <w:proofErr w:type="spellStart"/>
      <w:r w:rsidR="00765FA3">
        <w:rPr>
          <w:bCs/>
          <w:sz w:val="24"/>
          <w:szCs w:val="24"/>
        </w:rPr>
        <w:t>Sidor</w:t>
      </w:r>
      <w:proofErr w:type="spellEnd"/>
      <w:r w:rsidR="00765FA3">
        <w:rPr>
          <w:bCs/>
          <w:sz w:val="24"/>
          <w:szCs w:val="24"/>
        </w:rPr>
        <w:t xml:space="preserve">, Aaron </w:t>
      </w:r>
      <w:proofErr w:type="spellStart"/>
      <w:r w:rsidR="00765FA3">
        <w:rPr>
          <w:bCs/>
          <w:sz w:val="24"/>
          <w:szCs w:val="24"/>
        </w:rPr>
        <w:t>Skira</w:t>
      </w:r>
      <w:proofErr w:type="spellEnd"/>
      <w:r w:rsidR="00765FA3">
        <w:rPr>
          <w:bCs/>
          <w:sz w:val="24"/>
          <w:szCs w:val="24"/>
        </w:rPr>
        <w:t>, Amanda Spencer, and Tom Webb</w:t>
      </w:r>
    </w:p>
    <w:p w14:paraId="409E6834" w14:textId="2D9FC788" w:rsidR="00E00AA7" w:rsidRPr="00E00AA7" w:rsidRDefault="00E00AA7" w:rsidP="00E00AA7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Abstain:  Debbie Lamp</w:t>
      </w:r>
    </w:p>
    <w:p w14:paraId="6E12AC10" w14:textId="0B4B8B0B" w:rsidR="00765FA3" w:rsidRPr="00765FA3" w:rsidRDefault="00BD7C57" w:rsidP="00765FA3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July </w:t>
      </w:r>
      <w:r w:rsidR="00765FA3">
        <w:rPr>
          <w:bCs/>
          <w:sz w:val="24"/>
          <w:szCs w:val="24"/>
        </w:rPr>
        <w:t>Minutes Approved.</w:t>
      </w:r>
    </w:p>
    <w:p w14:paraId="7F09A01E" w14:textId="77777777" w:rsidR="0034655F" w:rsidRPr="0034655F" w:rsidRDefault="0034655F" w:rsidP="0034655F">
      <w:pPr>
        <w:pStyle w:val="ListParagraph"/>
        <w:ind w:left="2160"/>
        <w:rPr>
          <w:b/>
          <w:bCs/>
          <w:sz w:val="24"/>
          <w:szCs w:val="24"/>
        </w:rPr>
      </w:pPr>
    </w:p>
    <w:p w14:paraId="2EB150ED" w14:textId="2FC2A480" w:rsidR="0034655F" w:rsidRDefault="0034655F" w:rsidP="0034655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10C5F99E" w14:textId="313DD130" w:rsidR="00B80020" w:rsidRPr="00765FA3" w:rsidRDefault="0034655F" w:rsidP="00B80020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Committe</w:t>
      </w:r>
      <w:r w:rsidR="00B80020">
        <w:rPr>
          <w:sz w:val="24"/>
          <w:szCs w:val="24"/>
        </w:rPr>
        <w:t>e</w:t>
      </w:r>
    </w:p>
    <w:p w14:paraId="13D65142" w14:textId="617EB0E4" w:rsidR="00765FA3" w:rsidRPr="00765FA3" w:rsidRDefault="00765FA3" w:rsidP="00765FA3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Flex Work Policy</w:t>
      </w:r>
    </w:p>
    <w:p w14:paraId="545512CA" w14:textId="652F29CE" w:rsidR="00765FA3" w:rsidRPr="00765FA3" w:rsidRDefault="00765FA3" w:rsidP="00765FA3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Approval process unclear</w:t>
      </w:r>
    </w:p>
    <w:p w14:paraId="5D63AC49" w14:textId="75E984BF" w:rsidR="00765FA3" w:rsidRPr="00765FA3" w:rsidRDefault="00765FA3" w:rsidP="00765FA3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Shari has been asked to collect flex agreement forms and forward to President, COO, and Provost.</w:t>
      </w:r>
    </w:p>
    <w:p w14:paraId="2B2F4FD5" w14:textId="37CBD2E7" w:rsidR="00765FA3" w:rsidRPr="00765FA3" w:rsidRDefault="00765FA3" w:rsidP="00765FA3">
      <w:pPr>
        <w:pStyle w:val="ListParagraph"/>
        <w:numPr>
          <w:ilvl w:val="4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Not clear if this means they have final approval </w:t>
      </w:r>
    </w:p>
    <w:p w14:paraId="2006A1EB" w14:textId="2166B7CB" w:rsidR="00765FA3" w:rsidRDefault="00765FA3" w:rsidP="00765FA3">
      <w:pPr>
        <w:pStyle w:val="ListParagraph"/>
        <w:numPr>
          <w:ilvl w:val="4"/>
          <w:numId w:val="2"/>
        </w:numPr>
        <w:rPr>
          <w:bCs/>
          <w:sz w:val="24"/>
          <w:szCs w:val="24"/>
        </w:rPr>
      </w:pPr>
      <w:r w:rsidRPr="00765FA3">
        <w:rPr>
          <w:bCs/>
          <w:sz w:val="24"/>
          <w:szCs w:val="24"/>
        </w:rPr>
        <w:t xml:space="preserve">Or </w:t>
      </w:r>
      <w:r>
        <w:rPr>
          <w:bCs/>
          <w:sz w:val="24"/>
          <w:szCs w:val="24"/>
        </w:rPr>
        <w:t>if they are just collecting forms</w:t>
      </w:r>
    </w:p>
    <w:p w14:paraId="7CA5B258" w14:textId="74378019" w:rsidR="00765FA3" w:rsidRDefault="00765FA3" w:rsidP="00765FA3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There is a lack of consistency across campus regarding flex agreements</w:t>
      </w:r>
    </w:p>
    <w:p w14:paraId="426B8775" w14:textId="26DE2D88" w:rsidR="00765FA3" w:rsidRDefault="00765FA3" w:rsidP="00765FA3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Any specific concerns, contact supervisors</w:t>
      </w:r>
    </w:p>
    <w:p w14:paraId="6FB229EE" w14:textId="3AF7AEB2" w:rsidR="00C5573A" w:rsidRDefault="00C5573A" w:rsidP="00C5573A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Additional concerns, contact HR Business Partner, or University Ombudsman.</w:t>
      </w:r>
    </w:p>
    <w:p w14:paraId="4F8FBB12" w14:textId="77777777" w:rsidR="0093099F" w:rsidRDefault="0093099F" w:rsidP="0093099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Budget document</w:t>
      </w:r>
    </w:p>
    <w:p w14:paraId="58087E60" w14:textId="04C64DC9" w:rsidR="0093099F" w:rsidRDefault="00BD7C57" w:rsidP="0093099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Departments have been asked </w:t>
      </w:r>
      <w:r w:rsidR="0093099F">
        <w:rPr>
          <w:bCs/>
          <w:sz w:val="24"/>
          <w:szCs w:val="24"/>
        </w:rPr>
        <w:t xml:space="preserve">to </w:t>
      </w:r>
      <w:r>
        <w:rPr>
          <w:bCs/>
          <w:sz w:val="24"/>
          <w:szCs w:val="24"/>
        </w:rPr>
        <w:t>use only</w:t>
      </w:r>
      <w:r w:rsidR="0093099F">
        <w:rPr>
          <w:bCs/>
          <w:sz w:val="24"/>
          <w:szCs w:val="24"/>
        </w:rPr>
        <w:t xml:space="preserve"> 95% </w:t>
      </w:r>
      <w:r>
        <w:rPr>
          <w:bCs/>
          <w:sz w:val="24"/>
          <w:szCs w:val="24"/>
        </w:rPr>
        <w:t xml:space="preserve">of their </w:t>
      </w:r>
      <w:r w:rsidR="0093099F">
        <w:rPr>
          <w:bCs/>
          <w:sz w:val="24"/>
          <w:szCs w:val="24"/>
        </w:rPr>
        <w:t>budget</w:t>
      </w:r>
      <w:r>
        <w:rPr>
          <w:bCs/>
          <w:sz w:val="24"/>
          <w:szCs w:val="24"/>
        </w:rPr>
        <w:t>.</w:t>
      </w:r>
    </w:p>
    <w:p w14:paraId="4AF5B78F" w14:textId="783F53F8" w:rsidR="0093099F" w:rsidRPr="0093099F" w:rsidRDefault="0093099F" w:rsidP="0093099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 significant changes between</w:t>
      </w:r>
      <w:r w:rsidR="006C5D1A">
        <w:rPr>
          <w:bCs/>
          <w:sz w:val="24"/>
          <w:szCs w:val="24"/>
        </w:rPr>
        <w:t xml:space="preserve"> FY21</w:t>
      </w:r>
      <w:r>
        <w:rPr>
          <w:bCs/>
          <w:sz w:val="24"/>
          <w:szCs w:val="24"/>
        </w:rPr>
        <w:t xml:space="preserve"> and </w:t>
      </w:r>
      <w:r w:rsidR="006C5D1A">
        <w:rPr>
          <w:bCs/>
          <w:sz w:val="24"/>
          <w:szCs w:val="24"/>
        </w:rPr>
        <w:t>FY22</w:t>
      </w:r>
      <w:r>
        <w:rPr>
          <w:bCs/>
          <w:sz w:val="24"/>
          <w:szCs w:val="24"/>
        </w:rPr>
        <w:t>.</w:t>
      </w:r>
    </w:p>
    <w:p w14:paraId="274FA778" w14:textId="453D5241" w:rsidR="00C5573A" w:rsidRDefault="00C5573A" w:rsidP="00C5573A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Raises</w:t>
      </w:r>
    </w:p>
    <w:p w14:paraId="5C896C04" w14:textId="4910047E" w:rsidR="00C5573A" w:rsidRDefault="00C5573A" w:rsidP="00C5573A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Documents were sent via email.</w:t>
      </w:r>
    </w:p>
    <w:p w14:paraId="068936CF" w14:textId="670D6E5B" w:rsidR="00C5573A" w:rsidRDefault="00C5573A" w:rsidP="00C5573A">
      <w:pPr>
        <w:pStyle w:val="ListParagraph"/>
        <w:numPr>
          <w:ilvl w:val="4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This was different from previous years and required some fine-tuning</w:t>
      </w:r>
    </w:p>
    <w:p w14:paraId="5DECBE74" w14:textId="094F942B" w:rsidR="00C5573A" w:rsidRPr="00E00AA7" w:rsidRDefault="00C5573A" w:rsidP="00C5573A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E00AA7">
        <w:rPr>
          <w:bCs/>
          <w:sz w:val="24"/>
          <w:szCs w:val="24"/>
        </w:rPr>
        <w:t>Union members must have hard copies of documents delivered.</w:t>
      </w:r>
    </w:p>
    <w:p w14:paraId="0C39BCDA" w14:textId="7954BC1F" w:rsidR="0093099F" w:rsidRPr="006C5D1A" w:rsidRDefault="00C5573A" w:rsidP="006C5D1A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E00AA7">
        <w:rPr>
          <w:bCs/>
          <w:sz w:val="24"/>
          <w:szCs w:val="24"/>
        </w:rPr>
        <w:t>If you feel your document was incorrect, contact you supervisor or HR business Partner.</w:t>
      </w:r>
    </w:p>
    <w:p w14:paraId="0CC29E51" w14:textId="325EAEDF" w:rsidR="00C5573A" w:rsidRPr="00E00AA7" w:rsidRDefault="00C5573A" w:rsidP="00C5573A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E00AA7">
        <w:rPr>
          <w:bCs/>
          <w:sz w:val="24"/>
          <w:szCs w:val="24"/>
        </w:rPr>
        <w:t>New guidelines for Campus Events</w:t>
      </w:r>
    </w:p>
    <w:p w14:paraId="10E37F1F" w14:textId="77777777" w:rsidR="00C5573A" w:rsidRPr="00E00AA7" w:rsidRDefault="00C5573A" w:rsidP="00C5573A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00AA7">
        <w:rPr>
          <w:sz w:val="24"/>
          <w:szCs w:val="24"/>
        </w:rPr>
        <w:t>Planning Open House and Fall Fest.</w:t>
      </w:r>
    </w:p>
    <w:p w14:paraId="02908123" w14:textId="77777777" w:rsidR="00C5573A" w:rsidRPr="00E00AA7" w:rsidRDefault="00C5573A" w:rsidP="00C5573A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00AA7">
        <w:rPr>
          <w:sz w:val="24"/>
          <w:szCs w:val="24"/>
        </w:rPr>
        <w:t>Sue’s focus is making everything more normal for students.</w:t>
      </w:r>
    </w:p>
    <w:p w14:paraId="7CB6CA04" w14:textId="23E63D24" w:rsidR="00C5573A" w:rsidRPr="00E00AA7" w:rsidRDefault="00C5573A" w:rsidP="00C5573A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00AA7">
        <w:rPr>
          <w:sz w:val="24"/>
          <w:szCs w:val="24"/>
        </w:rPr>
        <w:lastRenderedPageBreak/>
        <w:t>This will be an ever-evolving issue as guidelines continue to be monitored and/or change</w:t>
      </w:r>
      <w:r w:rsidR="00BD7C57">
        <w:rPr>
          <w:sz w:val="24"/>
          <w:szCs w:val="24"/>
        </w:rPr>
        <w:t>d</w:t>
      </w:r>
      <w:bookmarkStart w:id="0" w:name="_GoBack"/>
      <w:bookmarkEnd w:id="0"/>
      <w:r w:rsidRPr="00E00AA7">
        <w:rPr>
          <w:sz w:val="24"/>
          <w:szCs w:val="24"/>
        </w:rPr>
        <w:t xml:space="preserve"> by CDC.</w:t>
      </w:r>
    </w:p>
    <w:p w14:paraId="113A7881" w14:textId="77777777" w:rsidR="00E00AA7" w:rsidRPr="00E00AA7" w:rsidRDefault="00E00AA7" w:rsidP="00E00AA7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00AA7">
        <w:rPr>
          <w:sz w:val="24"/>
          <w:szCs w:val="24"/>
        </w:rPr>
        <w:t>Employee Hardship Fund</w:t>
      </w:r>
    </w:p>
    <w:p w14:paraId="0B2D9FBE" w14:textId="77777777" w:rsidR="00E00AA7" w:rsidRPr="00E00AA7" w:rsidRDefault="00E00AA7" w:rsidP="00E00AA7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00AA7">
        <w:rPr>
          <w:sz w:val="24"/>
          <w:szCs w:val="24"/>
        </w:rPr>
        <w:t>Committee is meeting</w:t>
      </w:r>
    </w:p>
    <w:p w14:paraId="7055FC4F" w14:textId="2167AFB6" w:rsidR="00E00AA7" w:rsidRPr="00E00AA7" w:rsidRDefault="00E00AA7" w:rsidP="00E00AA7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00AA7">
        <w:rPr>
          <w:sz w:val="24"/>
          <w:szCs w:val="24"/>
        </w:rPr>
        <w:t>Mia Honaker is on the committee from Staff Senate</w:t>
      </w:r>
    </w:p>
    <w:p w14:paraId="5FF8BD11" w14:textId="61D86855" w:rsidR="00E00AA7" w:rsidRPr="00E00AA7" w:rsidRDefault="00E00AA7" w:rsidP="00E00AA7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00AA7">
        <w:rPr>
          <w:sz w:val="24"/>
          <w:szCs w:val="24"/>
        </w:rPr>
        <w:t>Website is up, along with link for giving</w:t>
      </w:r>
    </w:p>
    <w:p w14:paraId="0D6CAFB0" w14:textId="6EA33AAB" w:rsidR="00E00AA7" w:rsidRPr="00E00AA7" w:rsidRDefault="00E00AA7" w:rsidP="00E00AA7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E00AA7">
        <w:rPr>
          <w:sz w:val="24"/>
          <w:szCs w:val="24"/>
        </w:rPr>
        <w:t>Will be part of Wright Day to Give</w:t>
      </w:r>
    </w:p>
    <w:p w14:paraId="2DBD5D0F" w14:textId="77777777" w:rsidR="00E00AA7" w:rsidRPr="00E00AA7" w:rsidRDefault="00E00AA7" w:rsidP="00E00AA7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00AA7">
        <w:rPr>
          <w:sz w:val="24"/>
          <w:szCs w:val="24"/>
        </w:rPr>
        <w:t>$1,506.00 raised so far</w:t>
      </w:r>
    </w:p>
    <w:p w14:paraId="54A7D3C0" w14:textId="77777777" w:rsidR="00E00AA7" w:rsidRPr="00E00AA7" w:rsidRDefault="00E00AA7" w:rsidP="00E00AA7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00AA7">
        <w:rPr>
          <w:sz w:val="24"/>
          <w:szCs w:val="24"/>
        </w:rPr>
        <w:t>Need to raise more money</w:t>
      </w:r>
    </w:p>
    <w:p w14:paraId="45735BA5" w14:textId="77777777" w:rsidR="00E00AA7" w:rsidRPr="00E00AA7" w:rsidRDefault="00E00AA7" w:rsidP="00E00AA7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00AA7">
        <w:rPr>
          <w:sz w:val="24"/>
          <w:szCs w:val="24"/>
        </w:rPr>
        <w:t>Meeting with Advancement representatives to discuss fundraising ideas</w:t>
      </w:r>
    </w:p>
    <w:p w14:paraId="7528CCE3" w14:textId="1B512225" w:rsidR="00E00AA7" w:rsidRPr="006C5D1A" w:rsidRDefault="00E00AA7" w:rsidP="006C5D1A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00AA7">
        <w:rPr>
          <w:sz w:val="24"/>
          <w:szCs w:val="24"/>
        </w:rPr>
        <w:t>This will be added to the New Employee Orientation so new hires become aware.</w:t>
      </w:r>
    </w:p>
    <w:p w14:paraId="7FE8B842" w14:textId="77777777" w:rsidR="00E00AA7" w:rsidRPr="00E00AA7" w:rsidRDefault="00E00AA7" w:rsidP="00E00AA7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00AA7">
        <w:rPr>
          <w:sz w:val="24"/>
          <w:szCs w:val="24"/>
        </w:rPr>
        <w:t>Juneteenth</w:t>
      </w:r>
    </w:p>
    <w:p w14:paraId="1DF1C82B" w14:textId="77777777" w:rsidR="00E00AA7" w:rsidRPr="00E00AA7" w:rsidRDefault="00E00AA7" w:rsidP="00E00AA7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00AA7">
        <w:rPr>
          <w:sz w:val="24"/>
          <w:szCs w:val="24"/>
        </w:rPr>
        <w:t>No decision yet</w:t>
      </w:r>
    </w:p>
    <w:p w14:paraId="5F98EDC4" w14:textId="77777777" w:rsidR="00E00AA7" w:rsidRPr="00E00AA7" w:rsidRDefault="00E00AA7" w:rsidP="00E00AA7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00AA7">
        <w:rPr>
          <w:sz w:val="24"/>
          <w:szCs w:val="24"/>
        </w:rPr>
        <w:t>Submitting this for consideration for the August Leadership Committee Meeting</w:t>
      </w:r>
    </w:p>
    <w:p w14:paraId="08E6515F" w14:textId="77777777" w:rsidR="00E00AA7" w:rsidRDefault="00E00AA7" w:rsidP="00E00AA7">
      <w:pPr>
        <w:pStyle w:val="ListParagraph"/>
        <w:numPr>
          <w:ilvl w:val="3"/>
          <w:numId w:val="2"/>
        </w:numPr>
      </w:pPr>
      <w:r>
        <w:t>This will be part of the Holiday and winter leave calendar being presented</w:t>
      </w:r>
    </w:p>
    <w:p w14:paraId="06CC62D6" w14:textId="27388787" w:rsidR="00E00AA7" w:rsidRDefault="00E00AA7" w:rsidP="00E00AA7">
      <w:pPr>
        <w:pStyle w:val="ListParagraph"/>
        <w:numPr>
          <w:ilvl w:val="2"/>
          <w:numId w:val="2"/>
        </w:numPr>
      </w:pPr>
      <w:r>
        <w:t xml:space="preserve">New </w:t>
      </w:r>
      <w:r w:rsidR="006C5D1A">
        <w:t xml:space="preserve">Undergraduate </w:t>
      </w:r>
      <w:r>
        <w:t>Student Trustee to Board of Trustees:  Rahul Shah</w:t>
      </w:r>
    </w:p>
    <w:p w14:paraId="69F85D7E" w14:textId="7B04DECA" w:rsidR="00E00AA7" w:rsidRDefault="00E00AA7" w:rsidP="00E00AA7">
      <w:pPr>
        <w:pStyle w:val="ListParagraph"/>
        <w:numPr>
          <w:ilvl w:val="2"/>
          <w:numId w:val="2"/>
        </w:numPr>
      </w:pPr>
      <w:r>
        <w:t>Retrenchment meetings have concluded</w:t>
      </w:r>
    </w:p>
    <w:p w14:paraId="758BDA16" w14:textId="4678A7CE" w:rsidR="00E00AA7" w:rsidRDefault="0093099F" w:rsidP="0093099F">
      <w:pPr>
        <w:pStyle w:val="ListParagraph"/>
        <w:numPr>
          <w:ilvl w:val="3"/>
          <w:numId w:val="2"/>
        </w:numPr>
      </w:pPr>
      <w:r>
        <w:t>All faculty who were part of retrenchment have been notified.</w:t>
      </w:r>
    </w:p>
    <w:p w14:paraId="5D9005BB" w14:textId="1E0EC160" w:rsidR="006460F6" w:rsidRDefault="006460F6" w:rsidP="00B80020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6460F6">
        <w:rPr>
          <w:bCs/>
          <w:sz w:val="24"/>
          <w:szCs w:val="24"/>
        </w:rPr>
        <w:t>Presidents Report</w:t>
      </w:r>
    </w:p>
    <w:p w14:paraId="371D52F9" w14:textId="1E15D066" w:rsidR="0093099F" w:rsidRDefault="0093099F" w:rsidP="0093099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Raider Rally</w:t>
      </w:r>
    </w:p>
    <w:p w14:paraId="45E89F30" w14:textId="205EE7C5" w:rsidR="0093099F" w:rsidRDefault="0093099F" w:rsidP="0093099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Friday, August 20</w:t>
      </w:r>
      <w:r w:rsidRPr="0093099F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at 3:00 in the Alumni Grove </w:t>
      </w:r>
    </w:p>
    <w:p w14:paraId="17120107" w14:textId="30DA9917" w:rsidR="0093099F" w:rsidRDefault="0093099F" w:rsidP="0093099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Ice Cream will be served.</w:t>
      </w:r>
    </w:p>
    <w:p w14:paraId="4D2FD102" w14:textId="1000638B" w:rsidR="0093099F" w:rsidRDefault="0093099F" w:rsidP="0093099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Lake Campus is on Monday</w:t>
      </w:r>
    </w:p>
    <w:p w14:paraId="79F77D65" w14:textId="62AF7698" w:rsidR="0093099F" w:rsidRDefault="0093099F" w:rsidP="0093099F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Donations </w:t>
      </w:r>
      <w:r w:rsidR="001F6D01">
        <w:rPr>
          <w:bCs/>
          <w:sz w:val="24"/>
          <w:szCs w:val="24"/>
        </w:rPr>
        <w:t>can be made to the Raider Food Pantry</w:t>
      </w:r>
    </w:p>
    <w:p w14:paraId="006583EF" w14:textId="0698DA50" w:rsidR="001F6D01" w:rsidRDefault="001F6D01" w:rsidP="001F6D01">
      <w:pPr>
        <w:pStyle w:val="ListParagraph"/>
        <w:numPr>
          <w:ilvl w:val="4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Donation will also be collected at Lake Campus for Food Pantries that service students there.</w:t>
      </w:r>
    </w:p>
    <w:p w14:paraId="30FBEE27" w14:textId="0B42D364" w:rsidR="001F6D01" w:rsidRDefault="001F6D01" w:rsidP="001F6D01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Michael met with Dr. Brian Boyd, new faculty senate president</w:t>
      </w:r>
    </w:p>
    <w:p w14:paraId="1DB454EF" w14:textId="7B63D1C3" w:rsidR="001F6D01" w:rsidRDefault="001F6D01" w:rsidP="001F6D01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There will be a Joint Executive Committee Meeting in the future.</w:t>
      </w:r>
    </w:p>
    <w:p w14:paraId="4D0146AB" w14:textId="6737F4A8" w:rsidR="001F6D01" w:rsidRDefault="001F6D01" w:rsidP="001F6D01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He and Meghan </w:t>
      </w:r>
      <w:proofErr w:type="spellStart"/>
      <w:r>
        <w:rPr>
          <w:bCs/>
          <w:sz w:val="24"/>
          <w:szCs w:val="24"/>
        </w:rPr>
        <w:t>Feragher</w:t>
      </w:r>
      <w:proofErr w:type="spellEnd"/>
      <w:r>
        <w:rPr>
          <w:bCs/>
          <w:sz w:val="24"/>
          <w:szCs w:val="24"/>
        </w:rPr>
        <w:t xml:space="preserve"> will solidify more staff on Faculty Committees.</w:t>
      </w:r>
    </w:p>
    <w:p w14:paraId="68B1BE0D" w14:textId="2FE64486" w:rsidR="001F6D01" w:rsidRDefault="001F6D01" w:rsidP="001F6D01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Dr. Boyd and Michael will meet monthly.</w:t>
      </w:r>
    </w:p>
    <w:p w14:paraId="34016FE4" w14:textId="2423BF88" w:rsidR="00C5573A" w:rsidRPr="00E00AA7" w:rsidRDefault="00C5573A" w:rsidP="00E00AA7">
      <w:pPr>
        <w:rPr>
          <w:bCs/>
          <w:sz w:val="24"/>
          <w:szCs w:val="24"/>
        </w:rPr>
      </w:pPr>
    </w:p>
    <w:p w14:paraId="2552B48E" w14:textId="77777777" w:rsidR="00B80020" w:rsidRDefault="00B80020" w:rsidP="00B80020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Staff Senate requested to help select volunteers for Arts Gala on April 9</w:t>
      </w:r>
      <w:r w:rsidRPr="003E3638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>.</w:t>
      </w:r>
    </w:p>
    <w:p w14:paraId="70E567F0" w14:textId="2FDF8F6A" w:rsidR="00B80020" w:rsidRDefault="00B80020" w:rsidP="00B80020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Opportunity to help with University event.</w:t>
      </w:r>
    </w:p>
    <w:p w14:paraId="2E8D9AF8" w14:textId="620EEB62" w:rsidR="001F6D01" w:rsidRDefault="001F6D01" w:rsidP="00B80020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COLA would like us to form an ad-hoc committee to serve as a volunteer board of staff to serve as volunteers at Arts Gala.</w:t>
      </w:r>
    </w:p>
    <w:p w14:paraId="7168F3FA" w14:textId="77777777" w:rsidR="006C5D1A" w:rsidRDefault="006C5D1A" w:rsidP="006C5D1A">
      <w:pPr>
        <w:pStyle w:val="NoSpacing"/>
        <w:ind w:left="2160"/>
        <w:rPr>
          <w:bCs/>
          <w:sz w:val="24"/>
          <w:szCs w:val="24"/>
        </w:rPr>
      </w:pPr>
    </w:p>
    <w:p w14:paraId="658F0032" w14:textId="53CCB2A5" w:rsidR="001F6D01" w:rsidRDefault="001F6D01" w:rsidP="00B80020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This would help to regulate volunteers.</w:t>
      </w:r>
    </w:p>
    <w:p w14:paraId="6EEE35FC" w14:textId="76BA48C4" w:rsidR="001F6D01" w:rsidRDefault="001F6D01" w:rsidP="001F6D01">
      <w:pPr>
        <w:pStyle w:val="NoSpacing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Staff senate member would serve on Arts Gala Committee and </w:t>
      </w:r>
      <w:r w:rsidR="00175AE9">
        <w:rPr>
          <w:bCs/>
          <w:sz w:val="24"/>
          <w:szCs w:val="24"/>
        </w:rPr>
        <w:t>coordinate volunteers for the evening.</w:t>
      </w:r>
    </w:p>
    <w:p w14:paraId="63866D1B" w14:textId="5AFF335A" w:rsidR="00175AE9" w:rsidRDefault="00175AE9" w:rsidP="00175AE9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Floor opened for discussion</w:t>
      </w:r>
    </w:p>
    <w:p w14:paraId="06171BEC" w14:textId="77777777" w:rsidR="00175AE9" w:rsidRDefault="00175AE9" w:rsidP="00175AE9">
      <w:pPr>
        <w:pStyle w:val="NoSpacing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Something </w:t>
      </w:r>
      <w:r w:rsidRPr="00175AE9">
        <w:rPr>
          <w:bCs/>
          <w:sz w:val="24"/>
          <w:szCs w:val="24"/>
          <w:u w:val="single"/>
        </w:rPr>
        <w:t>We Serve You</w:t>
      </w:r>
      <w:r>
        <w:rPr>
          <w:bCs/>
          <w:sz w:val="24"/>
          <w:szCs w:val="24"/>
        </w:rPr>
        <w:t xml:space="preserve"> could do.</w:t>
      </w:r>
    </w:p>
    <w:p w14:paraId="2706CA72" w14:textId="506ADC98" w:rsidR="00175AE9" w:rsidRDefault="00175AE9" w:rsidP="00175AE9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 w:rsidRPr="00175AE9">
        <w:rPr>
          <w:bCs/>
          <w:sz w:val="24"/>
          <w:szCs w:val="24"/>
        </w:rPr>
        <w:t>Motion:</w:t>
      </w:r>
      <w:r>
        <w:rPr>
          <w:bCs/>
          <w:sz w:val="24"/>
          <w:szCs w:val="24"/>
        </w:rPr>
        <w:t xml:space="preserve"> To have a Staff Senate representative on the </w:t>
      </w:r>
      <w:proofErr w:type="spellStart"/>
      <w:r>
        <w:rPr>
          <w:bCs/>
          <w:sz w:val="24"/>
          <w:szCs w:val="24"/>
        </w:rPr>
        <w:t>ArtsGala</w:t>
      </w:r>
      <w:proofErr w:type="spellEnd"/>
      <w:r>
        <w:rPr>
          <w:bCs/>
          <w:sz w:val="24"/>
          <w:szCs w:val="24"/>
        </w:rPr>
        <w:t xml:space="preserve"> committee, but not form a Volunteer Board</w:t>
      </w:r>
    </w:p>
    <w:p w14:paraId="2DEB17B0" w14:textId="60AF41D8" w:rsidR="00175AE9" w:rsidRDefault="00175AE9" w:rsidP="00175AE9">
      <w:pPr>
        <w:pStyle w:val="NoSpacing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Moved:  Debbie Lamp</w:t>
      </w:r>
    </w:p>
    <w:p w14:paraId="3E7DE724" w14:textId="3FCC2719" w:rsidR="00175AE9" w:rsidRDefault="00175AE9" w:rsidP="00175AE9">
      <w:pPr>
        <w:pStyle w:val="NoSpacing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Seconded:  Eric </w:t>
      </w:r>
      <w:proofErr w:type="spellStart"/>
      <w:r>
        <w:rPr>
          <w:bCs/>
          <w:sz w:val="24"/>
          <w:szCs w:val="24"/>
        </w:rPr>
        <w:t>Corbit</w:t>
      </w:r>
      <w:proofErr w:type="spellEnd"/>
    </w:p>
    <w:p w14:paraId="1604BA1C" w14:textId="6ABE7144" w:rsidR="00175AE9" w:rsidRDefault="00175AE9" w:rsidP="00175AE9">
      <w:pPr>
        <w:pStyle w:val="NoSpacing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Yes:  Dawn Banker, Chris Blain, Carol Bussey, Eric </w:t>
      </w:r>
      <w:proofErr w:type="spellStart"/>
      <w:r>
        <w:rPr>
          <w:bCs/>
          <w:sz w:val="24"/>
          <w:szCs w:val="24"/>
        </w:rPr>
        <w:t>Corbit</w:t>
      </w:r>
      <w:proofErr w:type="spellEnd"/>
      <w:r>
        <w:rPr>
          <w:bCs/>
          <w:sz w:val="24"/>
          <w:szCs w:val="24"/>
        </w:rPr>
        <w:t>, Michael Griest</w:t>
      </w:r>
      <w:r w:rsidR="0074466A">
        <w:rPr>
          <w:bCs/>
          <w:sz w:val="24"/>
          <w:szCs w:val="24"/>
        </w:rPr>
        <w:t xml:space="preserve">, Jerry Hensley, Catherine Hernandez, Mia Honaker, Debbie Lamp, Jen McCamis, Richard Perry, Debra Radford, </w:t>
      </w:r>
      <w:proofErr w:type="spellStart"/>
      <w:r w:rsidR="0074466A">
        <w:rPr>
          <w:bCs/>
          <w:sz w:val="24"/>
          <w:szCs w:val="24"/>
        </w:rPr>
        <w:t>Quatez</w:t>
      </w:r>
      <w:proofErr w:type="spellEnd"/>
      <w:r w:rsidR="0074466A">
        <w:rPr>
          <w:bCs/>
          <w:sz w:val="24"/>
          <w:szCs w:val="24"/>
        </w:rPr>
        <w:t xml:space="preserve"> Scott, Lora </w:t>
      </w:r>
      <w:proofErr w:type="spellStart"/>
      <w:r w:rsidR="0074466A">
        <w:rPr>
          <w:bCs/>
          <w:sz w:val="24"/>
          <w:szCs w:val="24"/>
        </w:rPr>
        <w:t>Sidor</w:t>
      </w:r>
      <w:proofErr w:type="spellEnd"/>
      <w:r w:rsidR="0074466A">
        <w:rPr>
          <w:bCs/>
          <w:sz w:val="24"/>
          <w:szCs w:val="24"/>
        </w:rPr>
        <w:t xml:space="preserve">, Aaron </w:t>
      </w:r>
      <w:proofErr w:type="spellStart"/>
      <w:r w:rsidR="0074466A">
        <w:rPr>
          <w:bCs/>
          <w:sz w:val="24"/>
          <w:szCs w:val="24"/>
        </w:rPr>
        <w:t>Skira</w:t>
      </w:r>
      <w:proofErr w:type="spellEnd"/>
      <w:r w:rsidR="0074466A">
        <w:rPr>
          <w:bCs/>
          <w:sz w:val="24"/>
          <w:szCs w:val="24"/>
        </w:rPr>
        <w:t>, Amanda Spencer</w:t>
      </w:r>
    </w:p>
    <w:p w14:paraId="0EA5065E" w14:textId="09136E29" w:rsidR="0074466A" w:rsidRPr="00175AE9" w:rsidRDefault="0074466A" w:rsidP="00175AE9">
      <w:pPr>
        <w:pStyle w:val="NoSpacing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Motion Passes</w:t>
      </w:r>
    </w:p>
    <w:p w14:paraId="7C8AF493" w14:textId="270C2315" w:rsidR="005D1959" w:rsidRPr="0074466A" w:rsidRDefault="005D1959" w:rsidP="005D1959">
      <w:pPr>
        <w:pStyle w:val="NoSpacing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Benefits Update</w:t>
      </w:r>
    </w:p>
    <w:p w14:paraId="17AAAD41" w14:textId="32A41E15" w:rsidR="0074466A" w:rsidRPr="0074466A" w:rsidRDefault="0074466A" w:rsidP="0074466A">
      <w:pPr>
        <w:pStyle w:val="NoSpacing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Hello Heart</w:t>
      </w:r>
    </w:p>
    <w:p w14:paraId="5D22CE3D" w14:textId="09EE7170" w:rsidR="0074466A" w:rsidRPr="00EB1A1E" w:rsidRDefault="0074466A" w:rsidP="0074466A">
      <w:pPr>
        <w:pStyle w:val="NoSpacing"/>
        <w:numPr>
          <w:ilvl w:val="3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Support heart health and diabetics</w:t>
      </w:r>
    </w:p>
    <w:p w14:paraId="11C3F20F" w14:textId="77777777" w:rsidR="005D1959" w:rsidRPr="00894858" w:rsidRDefault="005D1959" w:rsidP="005D1959">
      <w:pPr>
        <w:pStyle w:val="NoSpacing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5.5% increase probably indicates an increase in benefit costs for Employees.</w:t>
      </w:r>
    </w:p>
    <w:p w14:paraId="6F48F238" w14:textId="1B828784" w:rsidR="00CA1618" w:rsidRDefault="006460F6" w:rsidP="00CA1618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Future Guest Speakers</w:t>
      </w:r>
    </w:p>
    <w:p w14:paraId="7995A4C6" w14:textId="6DA742C4" w:rsidR="0074466A" w:rsidRDefault="0074466A" w:rsidP="0074466A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Tanya Mathis and Jen Attenweiler</w:t>
      </w:r>
    </w:p>
    <w:p w14:paraId="15687F60" w14:textId="2E4457AE" w:rsidR="0074466A" w:rsidRDefault="0074466A" w:rsidP="00181523">
      <w:pPr>
        <w:pStyle w:val="NoSpacing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The impact of Racial Equity and Inclusion on Staff Evaluations.</w:t>
      </w:r>
    </w:p>
    <w:p w14:paraId="0EE46942" w14:textId="785CBADF" w:rsidR="00181523" w:rsidRDefault="00181523" w:rsidP="00181523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Provost</w:t>
      </w:r>
    </w:p>
    <w:p w14:paraId="4165C071" w14:textId="4415433E" w:rsidR="00181523" w:rsidRDefault="00181523" w:rsidP="00181523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Greg Sample</w:t>
      </w:r>
    </w:p>
    <w:p w14:paraId="7EC167CD" w14:textId="7B89A407" w:rsidR="00181523" w:rsidRDefault="00181523" w:rsidP="00181523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Greg Sharer, ombudsman</w:t>
      </w:r>
    </w:p>
    <w:p w14:paraId="6A66AB88" w14:textId="5C2C7181" w:rsidR="00181523" w:rsidRDefault="00181523" w:rsidP="00181523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When does Starbucks open?</w:t>
      </w:r>
    </w:p>
    <w:p w14:paraId="52AF34DE" w14:textId="300B4F7C" w:rsidR="00181523" w:rsidRDefault="00181523" w:rsidP="00181523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Monday, August 23</w:t>
      </w:r>
      <w:r w:rsidRPr="00181523">
        <w:rPr>
          <w:bCs/>
          <w:sz w:val="24"/>
          <w:szCs w:val="24"/>
          <w:vertAlign w:val="superscript"/>
        </w:rPr>
        <w:t>rd</w:t>
      </w:r>
      <w:r>
        <w:rPr>
          <w:bCs/>
          <w:sz w:val="24"/>
          <w:szCs w:val="24"/>
        </w:rPr>
        <w:t>.</w:t>
      </w:r>
    </w:p>
    <w:p w14:paraId="541ED8D9" w14:textId="746A9BFC" w:rsidR="00181523" w:rsidRPr="00181523" w:rsidRDefault="00181523" w:rsidP="00181523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Buttons for Spirit available with Debbie Lamp</w:t>
      </w:r>
    </w:p>
    <w:p w14:paraId="7B7B4203" w14:textId="77777777" w:rsidR="0034655F" w:rsidRPr="00CA1618" w:rsidRDefault="0034655F" w:rsidP="00CA1618">
      <w:pPr>
        <w:rPr>
          <w:b/>
          <w:bCs/>
          <w:sz w:val="24"/>
          <w:szCs w:val="24"/>
        </w:rPr>
      </w:pPr>
    </w:p>
    <w:p w14:paraId="4277E184" w14:textId="38EF184B" w:rsidR="0034655F" w:rsidRDefault="0034655F" w:rsidP="0034655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Commentary</w:t>
      </w:r>
    </w:p>
    <w:p w14:paraId="4783D7ED" w14:textId="540CEE59" w:rsidR="00181523" w:rsidRPr="00181523" w:rsidRDefault="00181523" w:rsidP="00181523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Budget</w:t>
      </w:r>
    </w:p>
    <w:p w14:paraId="0F20B84F" w14:textId="7CAA5CAD" w:rsidR="00181523" w:rsidRPr="00181523" w:rsidRDefault="00181523" w:rsidP="00181523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Who determines what is essential and critical?</w:t>
      </w:r>
    </w:p>
    <w:p w14:paraId="579C051F" w14:textId="67F2C4F1" w:rsidR="00181523" w:rsidRPr="00181523" w:rsidRDefault="00181523" w:rsidP="00181523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95% may be difficult for some departments</w:t>
      </w:r>
    </w:p>
    <w:p w14:paraId="677A42D7" w14:textId="3D9BBDF9" w:rsidR="00181523" w:rsidRPr="00181523" w:rsidRDefault="00181523" w:rsidP="00181523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Bookstore</w:t>
      </w:r>
    </w:p>
    <w:p w14:paraId="1AD3DD7D" w14:textId="345BDBA2" w:rsidR="00181523" w:rsidRPr="00181523" w:rsidRDefault="00181523" w:rsidP="00181523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New manager will be hired.  </w:t>
      </w:r>
    </w:p>
    <w:p w14:paraId="1E525406" w14:textId="655250F6" w:rsidR="00181523" w:rsidRPr="00E44036" w:rsidRDefault="00E44036" w:rsidP="00181523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Shannon Center is the assistant manager and will be stepping up until new manager is hired.</w:t>
      </w:r>
    </w:p>
    <w:p w14:paraId="21F8CF73" w14:textId="60FCA8BD" w:rsidR="00E44036" w:rsidRPr="00E44036" w:rsidRDefault="00E44036" w:rsidP="00E44036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Festival Flight September 25</w:t>
      </w:r>
      <w:r w:rsidRPr="00E44036">
        <w:rPr>
          <w:bCs/>
          <w:sz w:val="24"/>
          <w:szCs w:val="24"/>
          <w:vertAlign w:val="superscript"/>
        </w:rPr>
        <w:t>th</w:t>
      </w:r>
    </w:p>
    <w:p w14:paraId="57E23A58" w14:textId="7E47CC30" w:rsidR="00E44036" w:rsidRPr="00E44036" w:rsidRDefault="00E44036" w:rsidP="00E44036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Lot 1 in front of the Student Union this year</w:t>
      </w:r>
    </w:p>
    <w:p w14:paraId="23714660" w14:textId="6274A56C" w:rsidR="00E44036" w:rsidRPr="006C5D1A" w:rsidRDefault="00E44036" w:rsidP="00E44036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Check website for further information</w:t>
      </w:r>
      <w:r w:rsidR="006C5D1A">
        <w:rPr>
          <w:bCs/>
          <w:sz w:val="24"/>
          <w:szCs w:val="24"/>
        </w:rPr>
        <w:t xml:space="preserve"> </w:t>
      </w:r>
      <w:r w:rsidR="006C5D1A" w:rsidRPr="006C5D1A">
        <w:rPr>
          <w:bCs/>
          <w:sz w:val="24"/>
          <w:szCs w:val="24"/>
        </w:rPr>
        <w:t>https://festivalofflight.org/</w:t>
      </w:r>
    </w:p>
    <w:p w14:paraId="2FFB0E88" w14:textId="77777777" w:rsidR="006C5D1A" w:rsidRPr="00E44036" w:rsidRDefault="006C5D1A" w:rsidP="006C5D1A">
      <w:pPr>
        <w:pStyle w:val="ListParagraph"/>
        <w:ind w:left="2160"/>
        <w:rPr>
          <w:b/>
          <w:bCs/>
          <w:sz w:val="24"/>
          <w:szCs w:val="24"/>
        </w:rPr>
      </w:pPr>
    </w:p>
    <w:p w14:paraId="70164F64" w14:textId="7B151D1A" w:rsidR="006C5D1A" w:rsidRPr="006C5D1A" w:rsidRDefault="00E44036" w:rsidP="006C5D1A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Be sure and welcome students</w:t>
      </w:r>
    </w:p>
    <w:p w14:paraId="740A71A4" w14:textId="5A614E8A" w:rsidR="006C5D1A" w:rsidRPr="006C5D1A" w:rsidRDefault="006C5D1A" w:rsidP="006C5D1A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This is the first year on campus for Freshmen and Sophomores.</w:t>
      </w:r>
    </w:p>
    <w:p w14:paraId="22EFE5B5" w14:textId="2FC752F2" w:rsidR="00E44036" w:rsidRPr="00E44036" w:rsidRDefault="00E44036" w:rsidP="00E44036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Face Masks</w:t>
      </w:r>
    </w:p>
    <w:p w14:paraId="4DB59D99" w14:textId="6B8DD412" w:rsidR="00E44036" w:rsidRPr="00E44036" w:rsidRDefault="00E44036" w:rsidP="00E44036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Ordered</w:t>
      </w:r>
    </w:p>
    <w:p w14:paraId="3B0DB159" w14:textId="3F915236" w:rsidR="00E44036" w:rsidRPr="00E44036" w:rsidRDefault="006C5D1A" w:rsidP="00E44036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Will be distributed</w:t>
      </w:r>
      <w:r w:rsidR="00E44036">
        <w:rPr>
          <w:bCs/>
          <w:sz w:val="24"/>
          <w:szCs w:val="24"/>
        </w:rPr>
        <w:t xml:space="preserve"> to all Faculty, staff and students</w:t>
      </w:r>
    </w:p>
    <w:p w14:paraId="72D79AE8" w14:textId="56808665" w:rsidR="00B67B59" w:rsidRPr="00B67B59" w:rsidRDefault="00E44036" w:rsidP="00B67B59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Disposable masks</w:t>
      </w:r>
    </w:p>
    <w:p w14:paraId="1BB0AB0F" w14:textId="7E18F3E3" w:rsidR="00B67B59" w:rsidRDefault="00B67B59" w:rsidP="00B67B59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B67B59">
        <w:rPr>
          <w:bCs/>
          <w:sz w:val="24"/>
          <w:szCs w:val="24"/>
        </w:rPr>
        <w:t>Beautification Project</w:t>
      </w:r>
    </w:p>
    <w:p w14:paraId="1E5141B4" w14:textId="6B7A07D3" w:rsidR="00B67B59" w:rsidRDefault="00B67B59" w:rsidP="00B67B59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Discussion with Facilit</w:t>
      </w:r>
      <w:r w:rsidR="006C5D1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es</w:t>
      </w:r>
    </w:p>
    <w:p w14:paraId="7A417101" w14:textId="438B14A6" w:rsidR="00B67B59" w:rsidRDefault="00B67B59" w:rsidP="00B67B59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Adjournment</w:t>
      </w:r>
    </w:p>
    <w:p w14:paraId="512843E8" w14:textId="70B44036" w:rsidR="00B67B59" w:rsidRDefault="00B67B59" w:rsidP="00B67B59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Moved:  Debbie Lamp</w:t>
      </w:r>
    </w:p>
    <w:p w14:paraId="4E104670" w14:textId="35EBB370" w:rsidR="00B67B59" w:rsidRDefault="00B67B59" w:rsidP="00B67B59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Seconded:  Mia Honaker</w:t>
      </w:r>
    </w:p>
    <w:p w14:paraId="2E4F8EB4" w14:textId="1C12431B" w:rsidR="00B67B59" w:rsidRDefault="00B67B59" w:rsidP="00B67B59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Approved with no objections</w:t>
      </w:r>
    </w:p>
    <w:p w14:paraId="07E86308" w14:textId="3FCCFBFB" w:rsidR="00B67B59" w:rsidRPr="00B67B59" w:rsidRDefault="00B67B59" w:rsidP="00B67B59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Meeting adjourned 10:01 am.</w:t>
      </w:r>
    </w:p>
    <w:p w14:paraId="3420E590" w14:textId="77777777" w:rsidR="0034655F" w:rsidRDefault="0034655F" w:rsidP="0034655F">
      <w:pPr>
        <w:pStyle w:val="ListParagraph"/>
        <w:ind w:left="1080"/>
        <w:rPr>
          <w:b/>
          <w:bCs/>
          <w:sz w:val="24"/>
          <w:szCs w:val="24"/>
        </w:rPr>
      </w:pPr>
    </w:p>
    <w:p w14:paraId="106FFC4A" w14:textId="543C3945" w:rsidR="0034655F" w:rsidRPr="006F3AD6" w:rsidRDefault="0034655F" w:rsidP="006F3AD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208E6EA3" w14:textId="23EA33B0" w:rsidR="006F3AD6" w:rsidRPr="006F3AD6" w:rsidRDefault="006F3AD6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 Committee Planning Meeting</w:t>
      </w:r>
      <w:r>
        <w:rPr>
          <w:sz w:val="24"/>
          <w:szCs w:val="24"/>
        </w:rPr>
        <w:tab/>
      </w:r>
      <w:r w:rsidR="00815833">
        <w:rPr>
          <w:sz w:val="24"/>
          <w:szCs w:val="24"/>
        </w:rPr>
        <w:t>09.02.2021</w:t>
      </w:r>
      <w:r>
        <w:rPr>
          <w:sz w:val="24"/>
          <w:szCs w:val="24"/>
        </w:rPr>
        <w:tab/>
        <w:t>9:00 – 10:00 a.m.</w:t>
      </w:r>
      <w:r>
        <w:rPr>
          <w:sz w:val="24"/>
          <w:szCs w:val="24"/>
        </w:rPr>
        <w:tab/>
        <w:t>TBD</w:t>
      </w:r>
    </w:p>
    <w:p w14:paraId="2FCC9493" w14:textId="359A0A64" w:rsidR="006F3AD6" w:rsidRPr="006F3AD6" w:rsidRDefault="006F3AD6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 Committee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5833">
        <w:rPr>
          <w:sz w:val="24"/>
          <w:szCs w:val="24"/>
        </w:rPr>
        <w:t>09.09.2021</w:t>
      </w:r>
      <w:r>
        <w:rPr>
          <w:sz w:val="24"/>
          <w:szCs w:val="24"/>
        </w:rPr>
        <w:tab/>
        <w:t>9:00 – 10:30 a.m.</w:t>
      </w:r>
      <w:r>
        <w:rPr>
          <w:sz w:val="24"/>
          <w:szCs w:val="24"/>
        </w:rPr>
        <w:tab/>
        <w:t>TBD</w:t>
      </w:r>
    </w:p>
    <w:p w14:paraId="6770EF97" w14:textId="4BAC5834" w:rsidR="00E35E20" w:rsidRPr="00815833" w:rsidRDefault="006F3AD6" w:rsidP="006F3AD6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5833">
        <w:rPr>
          <w:sz w:val="24"/>
          <w:szCs w:val="24"/>
        </w:rPr>
        <w:t>09.16.2021</w:t>
      </w:r>
      <w:r>
        <w:rPr>
          <w:sz w:val="24"/>
          <w:szCs w:val="24"/>
        </w:rPr>
        <w:tab/>
        <w:t>9:00 – 11:00 a.m.</w:t>
      </w:r>
      <w:r>
        <w:rPr>
          <w:sz w:val="24"/>
          <w:szCs w:val="24"/>
        </w:rPr>
        <w:tab/>
        <w:t>TBD</w:t>
      </w:r>
    </w:p>
    <w:p w14:paraId="2DC0AE6A" w14:textId="0B426AF6" w:rsidR="00815833" w:rsidRDefault="008158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E0E27AD" w14:textId="7E7FA4BD" w:rsidR="00815833" w:rsidRPr="00815833" w:rsidRDefault="004A7E1C" w:rsidP="00815833">
      <w:pPr>
        <w:rPr>
          <w:b/>
          <w:bCs/>
          <w:sz w:val="24"/>
          <w:szCs w:val="24"/>
        </w:rPr>
      </w:pPr>
      <w:r w:rsidRPr="004A7E1C">
        <w:rPr>
          <w:noProof/>
        </w:rPr>
        <w:lastRenderedPageBreak/>
        <w:drawing>
          <wp:inline distT="0" distB="0" distL="0" distR="0" wp14:anchorId="3EB48300" wp14:editId="553BEEE9">
            <wp:extent cx="5943600" cy="4333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5833" w:rsidRPr="00815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404D5"/>
    <w:multiLevelType w:val="hybridMultilevel"/>
    <w:tmpl w:val="ECAE7C5E"/>
    <w:lvl w:ilvl="0" w:tplc="5DB67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658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011A7"/>
    <w:multiLevelType w:val="hybridMultilevel"/>
    <w:tmpl w:val="2B5A8166"/>
    <w:lvl w:ilvl="0" w:tplc="76F4E8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2D050"/>
        <w:sz w:val="28"/>
      </w:rPr>
    </w:lvl>
    <w:lvl w:ilvl="1" w:tplc="BECC139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56F21"/>
    <w:multiLevelType w:val="hybridMultilevel"/>
    <w:tmpl w:val="5A666D80"/>
    <w:lvl w:ilvl="0" w:tplc="2E1C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1"/>
    <w:rsid w:val="00035914"/>
    <w:rsid w:val="00175AE9"/>
    <w:rsid w:val="00181523"/>
    <w:rsid w:val="001F6D01"/>
    <w:rsid w:val="0034655F"/>
    <w:rsid w:val="00347CFD"/>
    <w:rsid w:val="00392F80"/>
    <w:rsid w:val="004A7E1C"/>
    <w:rsid w:val="004B29AF"/>
    <w:rsid w:val="005D1959"/>
    <w:rsid w:val="006064B2"/>
    <w:rsid w:val="006460F6"/>
    <w:rsid w:val="006C2C6B"/>
    <w:rsid w:val="006C5D1A"/>
    <w:rsid w:val="006F3AD6"/>
    <w:rsid w:val="0074466A"/>
    <w:rsid w:val="00765FA3"/>
    <w:rsid w:val="00815833"/>
    <w:rsid w:val="0093099F"/>
    <w:rsid w:val="00A31966"/>
    <w:rsid w:val="00A93C59"/>
    <w:rsid w:val="00AA3FE9"/>
    <w:rsid w:val="00B67B59"/>
    <w:rsid w:val="00B80020"/>
    <w:rsid w:val="00BD2281"/>
    <w:rsid w:val="00BD7C57"/>
    <w:rsid w:val="00BE4234"/>
    <w:rsid w:val="00C5573A"/>
    <w:rsid w:val="00CA1618"/>
    <w:rsid w:val="00E00AA7"/>
    <w:rsid w:val="00E35E20"/>
    <w:rsid w:val="00E44036"/>
    <w:rsid w:val="00E55B60"/>
    <w:rsid w:val="00F031A7"/>
    <w:rsid w:val="00F3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4AE7"/>
  <w15:chartTrackingRefBased/>
  <w15:docId w15:val="{61C72C8D-63A4-4045-A0F4-08D6B54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2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4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4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right.webex.com/wright/j.php?MTID=meb56c1f33bb04935a6d19b49dded10e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6</cp:revision>
  <dcterms:created xsi:type="dcterms:W3CDTF">2021-08-30T19:41:00Z</dcterms:created>
  <dcterms:modified xsi:type="dcterms:W3CDTF">2021-08-31T20:54:00Z</dcterms:modified>
</cp:coreProperties>
</file>