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83EAB" w14:textId="17E4F039" w:rsidR="00BE4234" w:rsidRPr="006C2C6B" w:rsidRDefault="00BE4234" w:rsidP="00BE4234">
      <w:pPr>
        <w:jc w:val="center"/>
        <w:rPr>
          <w:b/>
          <w:bCs/>
          <w:color w:val="00CC00"/>
          <w:sz w:val="28"/>
          <w:szCs w:val="28"/>
        </w:rPr>
      </w:pPr>
      <w:bookmarkStart w:id="0" w:name="_Hlk86672879"/>
      <w:r w:rsidRPr="006C2C6B">
        <w:rPr>
          <w:b/>
          <w:bCs/>
          <w:color w:val="00CC00"/>
          <w:sz w:val="28"/>
          <w:szCs w:val="28"/>
        </w:rPr>
        <w:t>Staff Senate Meeting Agenda</w:t>
      </w:r>
    </w:p>
    <w:p w14:paraId="44E067BD" w14:textId="54E1E214" w:rsidR="00BE4234" w:rsidRPr="006C2C6B" w:rsidRDefault="004B7AE7" w:rsidP="00BE4234">
      <w:pPr>
        <w:pStyle w:val="NoSpacing"/>
        <w:jc w:val="center"/>
        <w:rPr>
          <w:b/>
          <w:bCs/>
          <w:color w:val="00CC00"/>
          <w:sz w:val="24"/>
          <w:szCs w:val="24"/>
        </w:rPr>
      </w:pPr>
      <w:r>
        <w:rPr>
          <w:b/>
          <w:bCs/>
          <w:color w:val="00CC00"/>
          <w:sz w:val="24"/>
          <w:szCs w:val="24"/>
        </w:rPr>
        <w:t xml:space="preserve">Thursday, </w:t>
      </w:r>
      <w:r w:rsidR="00AE4FFD">
        <w:rPr>
          <w:b/>
          <w:bCs/>
          <w:color w:val="00CC00"/>
          <w:sz w:val="24"/>
          <w:szCs w:val="24"/>
        </w:rPr>
        <w:t>April 21,2022</w:t>
      </w:r>
      <w:bookmarkStart w:id="1" w:name="_GoBack"/>
      <w:bookmarkEnd w:id="1"/>
    </w:p>
    <w:p w14:paraId="16F6337C" w14:textId="7E21EAB8" w:rsidR="00E21360" w:rsidRDefault="00BE4234" w:rsidP="00E21360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>9:00 a.m. – 11:00 a.m.</w:t>
      </w:r>
    </w:p>
    <w:bookmarkEnd w:id="0"/>
    <w:p w14:paraId="3493427F" w14:textId="19B7C5BC" w:rsidR="00B6475A" w:rsidRDefault="00027C1E" w:rsidP="000C313A">
      <w:pPr>
        <w:pStyle w:val="ListParagraph"/>
        <w:ind w:left="1080"/>
      </w:pPr>
      <w:r>
        <w:fldChar w:fldCharType="begin"/>
      </w:r>
      <w:r>
        <w:instrText xml:space="preserve"> HYPERLINK "</w:instrText>
      </w:r>
      <w:r w:rsidRPr="00027C1E">
        <w:instrText>https://wright.webex.com/wright/j.php?MTID=mf9f2db7a68a26800fe96bd77004f90e9</w:instrText>
      </w:r>
      <w:r>
        <w:instrText xml:space="preserve">" </w:instrText>
      </w:r>
      <w:r>
        <w:fldChar w:fldCharType="separate"/>
      </w:r>
      <w:r w:rsidRPr="0066655F">
        <w:rPr>
          <w:rStyle w:val="Hyperlink"/>
        </w:rPr>
        <w:t>https://wright.webex.com/wright/j.php?MTID=mf9f2db7a68a26800fe96bd77004f90e9</w:t>
      </w:r>
      <w:r>
        <w:fldChar w:fldCharType="end"/>
      </w:r>
    </w:p>
    <w:p w14:paraId="65BF8BE0" w14:textId="77777777" w:rsidR="00027C1E" w:rsidRPr="000C313A" w:rsidRDefault="00027C1E" w:rsidP="000C313A">
      <w:pPr>
        <w:pStyle w:val="ListParagraph"/>
        <w:ind w:left="1080"/>
        <w:rPr>
          <w:b/>
          <w:bCs/>
          <w:sz w:val="24"/>
          <w:szCs w:val="24"/>
        </w:rPr>
      </w:pPr>
    </w:p>
    <w:p w14:paraId="0F7CC760" w14:textId="6E71749D" w:rsidR="00B44BFA" w:rsidRDefault="00BE4234" w:rsidP="00B6475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E4234">
        <w:rPr>
          <w:b/>
          <w:bCs/>
          <w:sz w:val="24"/>
          <w:szCs w:val="24"/>
        </w:rPr>
        <w:t>Call Meeting to Order</w:t>
      </w:r>
      <w:r w:rsidR="00B6475A">
        <w:rPr>
          <w:b/>
          <w:bCs/>
          <w:sz w:val="24"/>
          <w:szCs w:val="24"/>
        </w:rPr>
        <w:t xml:space="preserve"> ... </w:t>
      </w:r>
      <w:r w:rsidR="002D3C7F">
        <w:rPr>
          <w:b/>
          <w:bCs/>
          <w:sz w:val="24"/>
          <w:szCs w:val="24"/>
        </w:rPr>
        <w:t>Frank</w:t>
      </w:r>
    </w:p>
    <w:p w14:paraId="11939211" w14:textId="77777777" w:rsidR="00027C1E" w:rsidRDefault="00027C1E" w:rsidP="00027C1E">
      <w:pPr>
        <w:pStyle w:val="ListParagraph"/>
        <w:ind w:left="1080"/>
        <w:rPr>
          <w:b/>
          <w:bCs/>
          <w:sz w:val="24"/>
          <w:szCs w:val="24"/>
        </w:rPr>
      </w:pPr>
    </w:p>
    <w:p w14:paraId="089C478C" w14:textId="705AD1CD" w:rsidR="00027C1E" w:rsidRPr="00B6475A" w:rsidRDefault="00027C1E" w:rsidP="00B6475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Welcome New Senator:  Michael Van</w:t>
      </w:r>
      <w:r w:rsidR="00072F64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>orn</w:t>
      </w:r>
    </w:p>
    <w:p w14:paraId="33C435E1" w14:textId="77777777" w:rsidR="006F3AD6" w:rsidRPr="006F3AD6" w:rsidRDefault="006F3AD6" w:rsidP="006F3AD6">
      <w:pPr>
        <w:pStyle w:val="ListParagraph"/>
        <w:ind w:left="1440"/>
        <w:rPr>
          <w:b/>
          <w:bCs/>
          <w:sz w:val="24"/>
          <w:szCs w:val="24"/>
        </w:rPr>
      </w:pPr>
    </w:p>
    <w:p w14:paraId="36A771E6" w14:textId="5FFDBD94" w:rsidR="00BE4234" w:rsidRDefault="00BE4234" w:rsidP="00BE423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568A898D" w14:textId="1B8D1294" w:rsidR="0034655F" w:rsidRPr="00CA1618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Minutes</w:t>
      </w:r>
    </w:p>
    <w:p w14:paraId="3E534D46" w14:textId="7A1987C9" w:rsidR="00700310" w:rsidRPr="00027C1E" w:rsidRDefault="00CF40ED" w:rsidP="00027C1E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Minutes for </w:t>
      </w:r>
      <w:r w:rsidR="00027C1E">
        <w:rPr>
          <w:bCs/>
          <w:sz w:val="24"/>
          <w:szCs w:val="24"/>
        </w:rPr>
        <w:t>March</w:t>
      </w:r>
      <w:r>
        <w:rPr>
          <w:bCs/>
          <w:sz w:val="24"/>
          <w:szCs w:val="24"/>
        </w:rPr>
        <w:t xml:space="preserve"> meeting</w:t>
      </w:r>
      <w:r w:rsidR="000C313A">
        <w:rPr>
          <w:bCs/>
          <w:sz w:val="24"/>
          <w:szCs w:val="24"/>
        </w:rPr>
        <w:t xml:space="preserve"> </w:t>
      </w:r>
      <w:r w:rsidR="00027C1E">
        <w:rPr>
          <w:bCs/>
          <w:sz w:val="24"/>
          <w:szCs w:val="24"/>
        </w:rPr>
        <w:t>will be sent to</w:t>
      </w:r>
      <w:r w:rsidR="00DA7B37">
        <w:rPr>
          <w:bCs/>
          <w:sz w:val="24"/>
          <w:szCs w:val="24"/>
        </w:rPr>
        <w:t xml:space="preserve"> Staff Senate members</w:t>
      </w:r>
      <w:r w:rsidR="00CA472E">
        <w:rPr>
          <w:bCs/>
          <w:sz w:val="24"/>
          <w:szCs w:val="24"/>
        </w:rPr>
        <w:t>.  P</w:t>
      </w:r>
      <w:r w:rsidR="000C313A">
        <w:rPr>
          <w:bCs/>
          <w:sz w:val="24"/>
          <w:szCs w:val="24"/>
        </w:rPr>
        <w:t>lease look over and we will vote on them here</w:t>
      </w:r>
      <w:r w:rsidR="00700310">
        <w:rPr>
          <w:bCs/>
          <w:sz w:val="24"/>
          <w:szCs w:val="24"/>
        </w:rPr>
        <w:t xml:space="preserve"> (please do not vote if you were not at the m</w:t>
      </w:r>
      <w:r w:rsidR="00700310" w:rsidRPr="00027C1E">
        <w:rPr>
          <w:bCs/>
          <w:sz w:val="24"/>
          <w:szCs w:val="24"/>
        </w:rPr>
        <w:t xml:space="preserve">eeting in </w:t>
      </w:r>
      <w:r w:rsidR="00027C1E" w:rsidRPr="00027C1E">
        <w:rPr>
          <w:bCs/>
          <w:sz w:val="24"/>
          <w:szCs w:val="24"/>
        </w:rPr>
        <w:t>March</w:t>
      </w:r>
      <w:r w:rsidR="00700310" w:rsidRPr="00027C1E">
        <w:rPr>
          <w:bCs/>
          <w:sz w:val="24"/>
          <w:szCs w:val="24"/>
        </w:rPr>
        <w:t>)</w:t>
      </w:r>
    </w:p>
    <w:p w14:paraId="65679654" w14:textId="407B2BB9" w:rsidR="00027C1E" w:rsidRPr="00027C1E" w:rsidRDefault="00027C1E" w:rsidP="00027C1E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Clean up day</w:t>
      </w:r>
    </w:p>
    <w:p w14:paraId="50491BDE" w14:textId="2FD7BC65" w:rsidR="00027C1E" w:rsidRPr="00027C1E" w:rsidRDefault="00027C1E" w:rsidP="00027C1E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Senate Elections</w:t>
      </w:r>
    </w:p>
    <w:p w14:paraId="02634E4E" w14:textId="29D9147D" w:rsidR="00027C1E" w:rsidRPr="00700310" w:rsidRDefault="00027C1E" w:rsidP="00027C1E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Bylaws update</w:t>
      </w:r>
    </w:p>
    <w:p w14:paraId="49D1E1A1" w14:textId="66BF1AAA" w:rsidR="000C313A" w:rsidRDefault="0034655F" w:rsidP="000C313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20CBAA2B" w14:textId="380CA7E6" w:rsidR="000C313A" w:rsidRDefault="00027C1E" w:rsidP="000C313A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Chair’s </w:t>
      </w:r>
      <w:r w:rsidR="000C313A" w:rsidRPr="000C313A">
        <w:rPr>
          <w:bCs/>
          <w:sz w:val="24"/>
          <w:szCs w:val="24"/>
        </w:rPr>
        <w:t>report</w:t>
      </w:r>
    </w:p>
    <w:p w14:paraId="1AE1950D" w14:textId="0E9B1265" w:rsidR="00180270" w:rsidRDefault="0034655F" w:rsidP="00027C1E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Executive Committe</w:t>
      </w:r>
      <w:r w:rsidR="00B80020">
        <w:rPr>
          <w:sz w:val="24"/>
          <w:szCs w:val="24"/>
        </w:rPr>
        <w:t>e</w:t>
      </w:r>
      <w:r w:rsidR="00245755">
        <w:rPr>
          <w:sz w:val="24"/>
          <w:szCs w:val="24"/>
        </w:rPr>
        <w:t xml:space="preserve"> Update</w:t>
      </w:r>
    </w:p>
    <w:p w14:paraId="6E1D6C27" w14:textId="02C8B491" w:rsidR="00027C1E" w:rsidRPr="00027C1E" w:rsidRDefault="00027C1E" w:rsidP="00027C1E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Gifts for Shout-Out recipients</w:t>
      </w:r>
    </w:p>
    <w:p w14:paraId="48C1DAA7" w14:textId="13C67705" w:rsidR="00027C1E" w:rsidRPr="00027C1E" w:rsidRDefault="00027C1E" w:rsidP="00027C1E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New </w:t>
      </w:r>
      <w:r w:rsidR="00072F64">
        <w:rPr>
          <w:bCs/>
          <w:sz w:val="24"/>
          <w:szCs w:val="24"/>
        </w:rPr>
        <w:t xml:space="preserve">Ad-Hoc </w:t>
      </w:r>
      <w:r>
        <w:rPr>
          <w:bCs/>
          <w:sz w:val="24"/>
          <w:szCs w:val="24"/>
        </w:rPr>
        <w:t>Staff Survey Committee</w:t>
      </w:r>
    </w:p>
    <w:p w14:paraId="285F2D89" w14:textId="130D9014" w:rsidR="00027C1E" w:rsidRDefault="00027C1E" w:rsidP="00027C1E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Communications and Marketing Committee</w:t>
      </w:r>
    </w:p>
    <w:p w14:paraId="01E4D11D" w14:textId="2600F6FA" w:rsidR="002D3C7F" w:rsidRPr="00027C1E" w:rsidRDefault="00027C1E" w:rsidP="00027C1E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Branding Guidelines</w:t>
      </w:r>
    </w:p>
    <w:p w14:paraId="27B5AB78" w14:textId="77777777" w:rsidR="00027C1E" w:rsidRPr="00245755" w:rsidRDefault="00027C1E" w:rsidP="00180270">
      <w:pPr>
        <w:pStyle w:val="ListParagraph"/>
        <w:ind w:left="1440"/>
        <w:rPr>
          <w:b/>
          <w:bCs/>
          <w:sz w:val="24"/>
          <w:szCs w:val="24"/>
        </w:rPr>
      </w:pPr>
    </w:p>
    <w:p w14:paraId="61A6C23C" w14:textId="557666D7" w:rsidR="002D3C7F" w:rsidRDefault="0034655F" w:rsidP="002D3C7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Commentary</w:t>
      </w:r>
    </w:p>
    <w:p w14:paraId="3A54274A" w14:textId="77777777" w:rsidR="002D3C7F" w:rsidRDefault="002D3C7F" w:rsidP="002D3C7F">
      <w:pPr>
        <w:pStyle w:val="ListParagraph"/>
        <w:ind w:left="1080"/>
        <w:rPr>
          <w:b/>
          <w:bCs/>
          <w:sz w:val="24"/>
          <w:szCs w:val="24"/>
        </w:rPr>
      </w:pPr>
    </w:p>
    <w:p w14:paraId="260904BC" w14:textId="77777777" w:rsidR="002D3C7F" w:rsidRDefault="00180270" w:rsidP="002D3C7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D3C7F">
        <w:rPr>
          <w:b/>
          <w:bCs/>
          <w:sz w:val="24"/>
          <w:szCs w:val="24"/>
        </w:rPr>
        <w:t>Schedule Reminders</w:t>
      </w:r>
    </w:p>
    <w:p w14:paraId="6346E562" w14:textId="60F8E612" w:rsidR="002D3C7F" w:rsidRDefault="002D3C7F" w:rsidP="002D3C7F">
      <w:pPr>
        <w:spacing w:line="480" w:lineRule="auto"/>
        <w:ind w:left="1440"/>
        <w:rPr>
          <w:rFonts w:ascii="Arial" w:hAnsi="Arial" w:cs="Arial"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Staff Senate Executive Planning Meeting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="00027C1E">
        <w:rPr>
          <w:rFonts w:ascii="Arial" w:hAnsi="Arial" w:cs="Arial"/>
          <w:bCs/>
          <w:sz w:val="24"/>
          <w:szCs w:val="24"/>
        </w:rPr>
        <w:t>05.05</w:t>
      </w:r>
      <w:r w:rsidRPr="00331D6D">
        <w:rPr>
          <w:rFonts w:ascii="Arial" w:hAnsi="Arial" w:cs="Arial"/>
          <w:bCs/>
          <w:sz w:val="24"/>
          <w:szCs w:val="24"/>
        </w:rPr>
        <w:t xml:space="preserve">.2022 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sz w:val="24"/>
          <w:szCs w:val="24"/>
        </w:rPr>
        <w:t>9:00 a.m.</w:t>
      </w:r>
    </w:p>
    <w:p w14:paraId="4914EA83" w14:textId="319B2D58" w:rsidR="002D3C7F" w:rsidRDefault="002D3C7F" w:rsidP="002D3C7F">
      <w:pPr>
        <w:spacing w:line="480" w:lineRule="auto"/>
        <w:ind w:left="1440"/>
        <w:rPr>
          <w:rFonts w:ascii="Arial" w:hAnsi="Arial" w:cs="Arial"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Staff Senate Executive Meeting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027C1E">
        <w:rPr>
          <w:rFonts w:ascii="Arial" w:hAnsi="Arial" w:cs="Arial"/>
          <w:bCs/>
          <w:sz w:val="24"/>
          <w:szCs w:val="24"/>
        </w:rPr>
        <w:t>05.12</w:t>
      </w:r>
      <w:r w:rsidRPr="00331D6D">
        <w:rPr>
          <w:rFonts w:ascii="Arial" w:hAnsi="Arial" w:cs="Arial"/>
          <w:bCs/>
          <w:sz w:val="24"/>
          <w:szCs w:val="24"/>
        </w:rPr>
        <w:t>.2022</w:t>
      </w:r>
      <w:r w:rsidRPr="00331D6D">
        <w:rPr>
          <w:rFonts w:ascii="Arial" w:hAnsi="Arial" w:cs="Arial"/>
          <w:bCs/>
          <w:sz w:val="24"/>
          <w:szCs w:val="24"/>
        </w:rPr>
        <w:tab/>
        <w:t>9:00 a.m.</w:t>
      </w:r>
    </w:p>
    <w:p w14:paraId="549903CE" w14:textId="46A1B551" w:rsidR="002D3C7F" w:rsidRPr="002D3C7F" w:rsidRDefault="002D3C7F" w:rsidP="002D3C7F">
      <w:pPr>
        <w:spacing w:line="480" w:lineRule="auto"/>
        <w:ind w:left="1440"/>
        <w:rPr>
          <w:rFonts w:ascii="Arial" w:hAnsi="Arial" w:cs="Arial"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Staff Senate Meeting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="00027C1E">
        <w:rPr>
          <w:rFonts w:ascii="Arial" w:hAnsi="Arial" w:cs="Arial"/>
          <w:bCs/>
          <w:sz w:val="24"/>
          <w:szCs w:val="24"/>
        </w:rPr>
        <w:t>05.19</w:t>
      </w:r>
      <w:r w:rsidRPr="00331D6D">
        <w:rPr>
          <w:rFonts w:ascii="Arial" w:hAnsi="Arial" w:cs="Arial"/>
          <w:bCs/>
          <w:sz w:val="24"/>
          <w:szCs w:val="24"/>
        </w:rPr>
        <w:t>.2022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sz w:val="24"/>
          <w:szCs w:val="24"/>
        </w:rPr>
        <w:t>9:00 a.m.</w:t>
      </w:r>
    </w:p>
    <w:p w14:paraId="0E0E27AD" w14:textId="5C85C5CA" w:rsidR="00815833" w:rsidRPr="00111690" w:rsidRDefault="00815833" w:rsidP="00245755">
      <w:pPr>
        <w:pStyle w:val="NoSpacing"/>
        <w:rPr>
          <w:b/>
          <w:bCs/>
          <w:sz w:val="24"/>
          <w:szCs w:val="24"/>
        </w:rPr>
      </w:pPr>
    </w:p>
    <w:sectPr w:rsidR="00815833" w:rsidRPr="00111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1ACE"/>
    <w:multiLevelType w:val="hybridMultilevel"/>
    <w:tmpl w:val="3230D73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1FEF4919"/>
    <w:multiLevelType w:val="hybridMultilevel"/>
    <w:tmpl w:val="FF84FE94"/>
    <w:lvl w:ilvl="0" w:tplc="D3FE5B7C">
      <w:start w:val="1"/>
      <w:numFmt w:val="decimal"/>
      <w:lvlText w:val="%1."/>
      <w:lvlJc w:val="left"/>
      <w:pPr>
        <w:ind w:left="180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B37961"/>
    <w:multiLevelType w:val="hybridMultilevel"/>
    <w:tmpl w:val="0478E3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3E2DAA"/>
    <w:multiLevelType w:val="hybridMultilevel"/>
    <w:tmpl w:val="9D5C641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3404D5"/>
    <w:multiLevelType w:val="hybridMultilevel"/>
    <w:tmpl w:val="ECAE7C5E"/>
    <w:lvl w:ilvl="0" w:tplc="5DB67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2658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41A25"/>
    <w:multiLevelType w:val="hybridMultilevel"/>
    <w:tmpl w:val="62B2A140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011A7"/>
    <w:multiLevelType w:val="hybridMultilevel"/>
    <w:tmpl w:val="F9D0460C"/>
    <w:lvl w:ilvl="0" w:tplc="76F4E8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92D050"/>
        <w:sz w:val="28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56F21"/>
    <w:multiLevelType w:val="hybridMultilevel"/>
    <w:tmpl w:val="5A666D80"/>
    <w:lvl w:ilvl="0" w:tplc="2E1C5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D21E6"/>
    <w:multiLevelType w:val="hybridMultilevel"/>
    <w:tmpl w:val="535695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1"/>
    <w:rsid w:val="00027C1E"/>
    <w:rsid w:val="00035914"/>
    <w:rsid w:val="00072F64"/>
    <w:rsid w:val="000C313A"/>
    <w:rsid w:val="000E251D"/>
    <w:rsid w:val="00111690"/>
    <w:rsid w:val="00121152"/>
    <w:rsid w:val="00180270"/>
    <w:rsid w:val="0023686E"/>
    <w:rsid w:val="00245755"/>
    <w:rsid w:val="002C64B9"/>
    <w:rsid w:val="002D3C7F"/>
    <w:rsid w:val="0034655F"/>
    <w:rsid w:val="00347CFD"/>
    <w:rsid w:val="00353866"/>
    <w:rsid w:val="00392F80"/>
    <w:rsid w:val="003F16D5"/>
    <w:rsid w:val="004A7E1C"/>
    <w:rsid w:val="004B7AE7"/>
    <w:rsid w:val="0058429B"/>
    <w:rsid w:val="005D1959"/>
    <w:rsid w:val="005D7E33"/>
    <w:rsid w:val="006460F6"/>
    <w:rsid w:val="006C2C6B"/>
    <w:rsid w:val="006F3AD6"/>
    <w:rsid w:val="00700310"/>
    <w:rsid w:val="007D132F"/>
    <w:rsid w:val="00815833"/>
    <w:rsid w:val="008C3FDD"/>
    <w:rsid w:val="009314E0"/>
    <w:rsid w:val="009A7DAE"/>
    <w:rsid w:val="00A31966"/>
    <w:rsid w:val="00A37D05"/>
    <w:rsid w:val="00A93C59"/>
    <w:rsid w:val="00AE4FFD"/>
    <w:rsid w:val="00B44BFA"/>
    <w:rsid w:val="00B6475A"/>
    <w:rsid w:val="00B80020"/>
    <w:rsid w:val="00BB69DD"/>
    <w:rsid w:val="00BD2281"/>
    <w:rsid w:val="00BE4234"/>
    <w:rsid w:val="00C87457"/>
    <w:rsid w:val="00CA1618"/>
    <w:rsid w:val="00CA472E"/>
    <w:rsid w:val="00CF40ED"/>
    <w:rsid w:val="00D15E25"/>
    <w:rsid w:val="00DA7B37"/>
    <w:rsid w:val="00DD29AA"/>
    <w:rsid w:val="00E21360"/>
    <w:rsid w:val="00E22820"/>
    <w:rsid w:val="00E35E20"/>
    <w:rsid w:val="00E55B60"/>
    <w:rsid w:val="00EC0D5A"/>
    <w:rsid w:val="00F31FF1"/>
    <w:rsid w:val="00F32F61"/>
    <w:rsid w:val="00F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4AE7"/>
  <w15:chartTrackingRefBased/>
  <w15:docId w15:val="{61C72C8D-63A4-4045-A0F4-08D6B541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2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4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2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42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7B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2</cp:revision>
  <dcterms:created xsi:type="dcterms:W3CDTF">2022-05-17T16:14:00Z</dcterms:created>
  <dcterms:modified xsi:type="dcterms:W3CDTF">2022-05-17T16:14:00Z</dcterms:modified>
</cp:coreProperties>
</file>